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9F5D4B">
      <w:pPr>
        <w:ind w:right="24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071E9797">
      <w:pPr>
        <w:spacing w:line="57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学科领域划分表</w:t>
      </w:r>
    </w:p>
    <w:p w14:paraId="639789BB">
      <w:pPr>
        <w:spacing w:line="570" w:lineRule="exact"/>
        <w:rPr>
          <w:rFonts w:eastAsia="方正小标宋简体"/>
          <w:sz w:val="32"/>
          <w:szCs w:val="32"/>
        </w:rPr>
      </w:pPr>
    </w:p>
    <w:tbl>
      <w:tblPr>
        <w:tblStyle w:val="6"/>
        <w:tblW w:w="87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1701"/>
        <w:gridCol w:w="1843"/>
        <w:gridCol w:w="4367"/>
      </w:tblGrid>
      <w:tr w14:paraId="0B590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tblHeader/>
          <w:jc w:val="center"/>
        </w:trPr>
        <w:tc>
          <w:tcPr>
            <w:tcW w:w="884" w:type="dxa"/>
            <w:vAlign w:val="center"/>
          </w:tcPr>
          <w:p w14:paraId="29E8E203">
            <w:pPr>
              <w:jc w:val="center"/>
              <w:rPr>
                <w:rFonts w:eastAsia="黑体"/>
                <w:bCs/>
                <w:sz w:val="28"/>
                <w:szCs w:val="28"/>
              </w:rPr>
            </w:pPr>
            <w:r>
              <w:rPr>
                <w:rFonts w:eastAsia="黑体"/>
                <w:bCs/>
                <w:sz w:val="28"/>
                <w:szCs w:val="28"/>
              </w:rPr>
              <w:t>序号</w:t>
            </w:r>
          </w:p>
        </w:tc>
        <w:tc>
          <w:tcPr>
            <w:tcW w:w="1701" w:type="dxa"/>
            <w:vAlign w:val="center"/>
          </w:tcPr>
          <w:p w14:paraId="407B5CD4">
            <w:pPr>
              <w:jc w:val="center"/>
              <w:rPr>
                <w:rFonts w:eastAsia="黑体"/>
                <w:bCs/>
                <w:sz w:val="28"/>
                <w:szCs w:val="28"/>
              </w:rPr>
            </w:pPr>
            <w:r>
              <w:rPr>
                <w:rFonts w:eastAsia="黑体"/>
                <w:bCs/>
                <w:sz w:val="28"/>
                <w:szCs w:val="28"/>
              </w:rPr>
              <w:t>学科领域</w:t>
            </w:r>
          </w:p>
        </w:tc>
        <w:tc>
          <w:tcPr>
            <w:tcW w:w="1843" w:type="dxa"/>
            <w:vAlign w:val="center"/>
          </w:tcPr>
          <w:p w14:paraId="0E095B85">
            <w:pPr>
              <w:jc w:val="center"/>
              <w:rPr>
                <w:rFonts w:eastAsia="黑体"/>
                <w:bCs/>
                <w:sz w:val="28"/>
                <w:szCs w:val="28"/>
              </w:rPr>
            </w:pPr>
            <w:r>
              <w:rPr>
                <w:rFonts w:eastAsia="黑体"/>
                <w:bCs/>
                <w:sz w:val="28"/>
                <w:szCs w:val="28"/>
              </w:rPr>
              <w:t>中图分类号</w:t>
            </w:r>
          </w:p>
        </w:tc>
        <w:tc>
          <w:tcPr>
            <w:tcW w:w="4367" w:type="dxa"/>
            <w:vAlign w:val="center"/>
          </w:tcPr>
          <w:p w14:paraId="558A543D">
            <w:pPr>
              <w:jc w:val="center"/>
              <w:rPr>
                <w:rFonts w:eastAsia="黑体"/>
                <w:bCs/>
                <w:sz w:val="28"/>
                <w:szCs w:val="28"/>
              </w:rPr>
            </w:pPr>
            <w:r>
              <w:rPr>
                <w:rFonts w:eastAsia="黑体"/>
                <w:bCs/>
                <w:sz w:val="28"/>
                <w:szCs w:val="28"/>
              </w:rPr>
              <w:t>学科分类名称</w:t>
            </w:r>
          </w:p>
        </w:tc>
      </w:tr>
      <w:tr w14:paraId="6CDB4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84" w:type="dxa"/>
            <w:vAlign w:val="center"/>
          </w:tcPr>
          <w:p w14:paraId="654649FD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</w:t>
            </w:r>
          </w:p>
        </w:tc>
        <w:tc>
          <w:tcPr>
            <w:tcW w:w="1701" w:type="dxa"/>
            <w:vMerge w:val="restart"/>
            <w:vAlign w:val="center"/>
          </w:tcPr>
          <w:p w14:paraId="0C888D10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基础与交叉学科</w:t>
            </w:r>
          </w:p>
        </w:tc>
        <w:tc>
          <w:tcPr>
            <w:tcW w:w="1843" w:type="dxa"/>
            <w:vAlign w:val="center"/>
          </w:tcPr>
          <w:p w14:paraId="44C00F58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O1</w:t>
            </w:r>
          </w:p>
        </w:tc>
        <w:tc>
          <w:tcPr>
            <w:tcW w:w="4367" w:type="dxa"/>
            <w:vAlign w:val="center"/>
          </w:tcPr>
          <w:p w14:paraId="4DFCC970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数学</w:t>
            </w:r>
          </w:p>
        </w:tc>
      </w:tr>
      <w:tr w14:paraId="7C862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84" w:type="dxa"/>
            <w:vAlign w:val="center"/>
          </w:tcPr>
          <w:p w14:paraId="3EB425B2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2</w:t>
            </w:r>
          </w:p>
        </w:tc>
        <w:tc>
          <w:tcPr>
            <w:tcW w:w="1701" w:type="dxa"/>
            <w:vMerge w:val="continue"/>
            <w:vAlign w:val="center"/>
          </w:tcPr>
          <w:p w14:paraId="0161B911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4BFDD8C4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O3</w:t>
            </w:r>
          </w:p>
        </w:tc>
        <w:tc>
          <w:tcPr>
            <w:tcW w:w="4367" w:type="dxa"/>
            <w:vAlign w:val="center"/>
          </w:tcPr>
          <w:p w14:paraId="04C2B858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力学</w:t>
            </w:r>
          </w:p>
        </w:tc>
      </w:tr>
      <w:tr w14:paraId="5BE16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84" w:type="dxa"/>
            <w:vAlign w:val="center"/>
          </w:tcPr>
          <w:p w14:paraId="77015017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3</w:t>
            </w:r>
          </w:p>
        </w:tc>
        <w:tc>
          <w:tcPr>
            <w:tcW w:w="1701" w:type="dxa"/>
            <w:vMerge w:val="continue"/>
            <w:vAlign w:val="center"/>
          </w:tcPr>
          <w:p w14:paraId="5B677890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76410137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O4</w:t>
            </w:r>
          </w:p>
        </w:tc>
        <w:tc>
          <w:tcPr>
            <w:tcW w:w="4367" w:type="dxa"/>
            <w:vAlign w:val="center"/>
          </w:tcPr>
          <w:p w14:paraId="5329FC83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物理学</w:t>
            </w:r>
          </w:p>
        </w:tc>
      </w:tr>
      <w:tr w14:paraId="05653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84" w:type="dxa"/>
            <w:vAlign w:val="center"/>
          </w:tcPr>
          <w:p w14:paraId="13629E88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4</w:t>
            </w:r>
          </w:p>
        </w:tc>
        <w:tc>
          <w:tcPr>
            <w:tcW w:w="1701" w:type="dxa"/>
            <w:vMerge w:val="continue"/>
            <w:vAlign w:val="center"/>
          </w:tcPr>
          <w:p w14:paraId="631DCF23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37319017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O6</w:t>
            </w:r>
          </w:p>
        </w:tc>
        <w:tc>
          <w:tcPr>
            <w:tcW w:w="4367" w:type="dxa"/>
            <w:vAlign w:val="center"/>
          </w:tcPr>
          <w:p w14:paraId="53E0B617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化学</w:t>
            </w:r>
          </w:p>
        </w:tc>
      </w:tr>
      <w:tr w14:paraId="27FC0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84" w:type="dxa"/>
            <w:vAlign w:val="center"/>
          </w:tcPr>
          <w:p w14:paraId="63C1EDD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5</w:t>
            </w:r>
          </w:p>
        </w:tc>
        <w:tc>
          <w:tcPr>
            <w:tcW w:w="1701" w:type="dxa"/>
            <w:vMerge w:val="continue"/>
            <w:vAlign w:val="center"/>
          </w:tcPr>
          <w:p w14:paraId="2466A52D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5E562E6E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O7</w:t>
            </w:r>
          </w:p>
        </w:tc>
        <w:tc>
          <w:tcPr>
            <w:tcW w:w="4367" w:type="dxa"/>
            <w:vAlign w:val="center"/>
          </w:tcPr>
          <w:p w14:paraId="3CC4B02F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晶体学</w:t>
            </w:r>
          </w:p>
        </w:tc>
      </w:tr>
      <w:tr w14:paraId="42F4E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84" w:type="dxa"/>
            <w:vAlign w:val="center"/>
          </w:tcPr>
          <w:p w14:paraId="0B938C55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6</w:t>
            </w:r>
          </w:p>
        </w:tc>
        <w:tc>
          <w:tcPr>
            <w:tcW w:w="1701" w:type="dxa"/>
            <w:vMerge w:val="continue"/>
            <w:vAlign w:val="center"/>
          </w:tcPr>
          <w:p w14:paraId="547BFDE9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6D0369B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P1</w:t>
            </w:r>
          </w:p>
        </w:tc>
        <w:tc>
          <w:tcPr>
            <w:tcW w:w="4367" w:type="dxa"/>
            <w:vAlign w:val="center"/>
          </w:tcPr>
          <w:p w14:paraId="75DC1057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天文学</w:t>
            </w:r>
          </w:p>
        </w:tc>
      </w:tr>
      <w:tr w14:paraId="250A1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84" w:type="dxa"/>
            <w:vAlign w:val="center"/>
          </w:tcPr>
          <w:p w14:paraId="6124FE76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7</w:t>
            </w:r>
          </w:p>
        </w:tc>
        <w:tc>
          <w:tcPr>
            <w:tcW w:w="1701" w:type="dxa"/>
            <w:vMerge w:val="continue"/>
            <w:vAlign w:val="center"/>
          </w:tcPr>
          <w:p w14:paraId="54E94460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04012FFB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P2</w:t>
            </w:r>
          </w:p>
        </w:tc>
        <w:tc>
          <w:tcPr>
            <w:tcW w:w="4367" w:type="dxa"/>
            <w:vAlign w:val="center"/>
          </w:tcPr>
          <w:p w14:paraId="6B9498A5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测绘学</w:t>
            </w:r>
          </w:p>
        </w:tc>
      </w:tr>
      <w:tr w14:paraId="0BA58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84" w:type="dxa"/>
            <w:vAlign w:val="center"/>
          </w:tcPr>
          <w:p w14:paraId="21893E58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8</w:t>
            </w:r>
          </w:p>
        </w:tc>
        <w:tc>
          <w:tcPr>
            <w:tcW w:w="1701" w:type="dxa"/>
            <w:vMerge w:val="continue"/>
            <w:vAlign w:val="center"/>
          </w:tcPr>
          <w:p w14:paraId="33C71383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309D99F0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P3</w:t>
            </w:r>
          </w:p>
        </w:tc>
        <w:tc>
          <w:tcPr>
            <w:tcW w:w="4367" w:type="dxa"/>
            <w:vAlign w:val="center"/>
          </w:tcPr>
          <w:p w14:paraId="191B0850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地球物理学</w:t>
            </w:r>
          </w:p>
        </w:tc>
      </w:tr>
      <w:tr w14:paraId="4A8C0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84" w:type="dxa"/>
            <w:vAlign w:val="center"/>
          </w:tcPr>
          <w:p w14:paraId="67919A00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9</w:t>
            </w:r>
          </w:p>
        </w:tc>
        <w:tc>
          <w:tcPr>
            <w:tcW w:w="1701" w:type="dxa"/>
            <w:vMerge w:val="continue"/>
            <w:vAlign w:val="center"/>
          </w:tcPr>
          <w:p w14:paraId="58CC4440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7D8E0722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P4</w:t>
            </w:r>
          </w:p>
        </w:tc>
        <w:tc>
          <w:tcPr>
            <w:tcW w:w="4367" w:type="dxa"/>
            <w:vAlign w:val="center"/>
          </w:tcPr>
          <w:p w14:paraId="1B9EFD83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大气科学（气象学）</w:t>
            </w:r>
          </w:p>
        </w:tc>
      </w:tr>
      <w:tr w14:paraId="05658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84" w:type="dxa"/>
            <w:vAlign w:val="center"/>
          </w:tcPr>
          <w:p w14:paraId="553F5949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10</w:t>
            </w:r>
          </w:p>
        </w:tc>
        <w:tc>
          <w:tcPr>
            <w:tcW w:w="1701" w:type="dxa"/>
            <w:vMerge w:val="continue"/>
            <w:vAlign w:val="center"/>
          </w:tcPr>
          <w:p w14:paraId="11CB51A8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6F62C738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P5</w:t>
            </w:r>
          </w:p>
        </w:tc>
        <w:tc>
          <w:tcPr>
            <w:tcW w:w="4367" w:type="dxa"/>
            <w:vAlign w:val="center"/>
          </w:tcPr>
          <w:p w14:paraId="25C46520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地质学</w:t>
            </w:r>
          </w:p>
        </w:tc>
      </w:tr>
      <w:tr w14:paraId="711A4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84" w:type="dxa"/>
            <w:vAlign w:val="center"/>
          </w:tcPr>
          <w:p w14:paraId="09596FAA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11</w:t>
            </w:r>
          </w:p>
        </w:tc>
        <w:tc>
          <w:tcPr>
            <w:tcW w:w="1701" w:type="dxa"/>
            <w:vMerge w:val="continue"/>
            <w:vAlign w:val="center"/>
          </w:tcPr>
          <w:p w14:paraId="30A2689A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3332A58B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P7</w:t>
            </w:r>
          </w:p>
        </w:tc>
        <w:tc>
          <w:tcPr>
            <w:tcW w:w="4367" w:type="dxa"/>
            <w:vAlign w:val="center"/>
          </w:tcPr>
          <w:p w14:paraId="548AF994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海洋学</w:t>
            </w:r>
          </w:p>
        </w:tc>
      </w:tr>
      <w:tr w14:paraId="13E5C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84" w:type="dxa"/>
            <w:vAlign w:val="center"/>
          </w:tcPr>
          <w:p w14:paraId="0420912F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12</w:t>
            </w:r>
          </w:p>
        </w:tc>
        <w:tc>
          <w:tcPr>
            <w:tcW w:w="1701" w:type="dxa"/>
            <w:vMerge w:val="continue"/>
            <w:vAlign w:val="center"/>
          </w:tcPr>
          <w:p w14:paraId="21601EC5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1C06E242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P9</w:t>
            </w:r>
          </w:p>
        </w:tc>
        <w:tc>
          <w:tcPr>
            <w:tcW w:w="4367" w:type="dxa"/>
            <w:vAlign w:val="center"/>
          </w:tcPr>
          <w:p w14:paraId="21CC32EA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自然地理学</w:t>
            </w:r>
          </w:p>
        </w:tc>
      </w:tr>
      <w:tr w14:paraId="79053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84" w:type="dxa"/>
            <w:vAlign w:val="center"/>
          </w:tcPr>
          <w:p w14:paraId="43DD8280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13</w:t>
            </w:r>
          </w:p>
        </w:tc>
        <w:tc>
          <w:tcPr>
            <w:tcW w:w="1701" w:type="dxa"/>
            <w:vMerge w:val="continue"/>
            <w:vAlign w:val="center"/>
          </w:tcPr>
          <w:p w14:paraId="6B724372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0253F22B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Q91</w:t>
            </w:r>
          </w:p>
        </w:tc>
        <w:tc>
          <w:tcPr>
            <w:tcW w:w="4367" w:type="dxa"/>
            <w:vAlign w:val="center"/>
          </w:tcPr>
          <w:p w14:paraId="0203C36F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古生物学</w:t>
            </w:r>
          </w:p>
        </w:tc>
      </w:tr>
      <w:tr w14:paraId="159B3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84" w:type="dxa"/>
            <w:vAlign w:val="center"/>
          </w:tcPr>
          <w:p w14:paraId="69E0AA7E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14</w:t>
            </w:r>
          </w:p>
        </w:tc>
        <w:tc>
          <w:tcPr>
            <w:tcW w:w="1701" w:type="dxa"/>
            <w:vMerge w:val="continue"/>
            <w:vAlign w:val="center"/>
          </w:tcPr>
          <w:p w14:paraId="62DC25DE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23795600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G3</w:t>
            </w:r>
          </w:p>
        </w:tc>
        <w:tc>
          <w:tcPr>
            <w:tcW w:w="4367" w:type="dxa"/>
            <w:vAlign w:val="center"/>
          </w:tcPr>
          <w:p w14:paraId="27092346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科学、科学研究</w:t>
            </w:r>
          </w:p>
        </w:tc>
      </w:tr>
      <w:tr w14:paraId="03D46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84" w:type="dxa"/>
            <w:vAlign w:val="center"/>
          </w:tcPr>
          <w:p w14:paraId="7D30B4FF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15</w:t>
            </w:r>
          </w:p>
        </w:tc>
        <w:tc>
          <w:tcPr>
            <w:tcW w:w="1701" w:type="dxa"/>
            <w:vMerge w:val="continue"/>
            <w:vAlign w:val="center"/>
          </w:tcPr>
          <w:p w14:paraId="4715BB9C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6FF0FCC2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N</w:t>
            </w:r>
          </w:p>
        </w:tc>
        <w:tc>
          <w:tcPr>
            <w:tcW w:w="4367" w:type="dxa"/>
            <w:vAlign w:val="center"/>
          </w:tcPr>
          <w:p w14:paraId="77CE5B41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自然科学总论</w:t>
            </w:r>
          </w:p>
        </w:tc>
      </w:tr>
      <w:tr w14:paraId="69879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84" w:type="dxa"/>
            <w:vAlign w:val="center"/>
          </w:tcPr>
          <w:p w14:paraId="60B46324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16</w:t>
            </w:r>
          </w:p>
        </w:tc>
        <w:tc>
          <w:tcPr>
            <w:tcW w:w="1701" w:type="dxa"/>
            <w:vMerge w:val="restart"/>
            <w:vAlign w:val="center"/>
          </w:tcPr>
          <w:p w14:paraId="22FB654D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临床医学</w:t>
            </w:r>
          </w:p>
        </w:tc>
        <w:tc>
          <w:tcPr>
            <w:tcW w:w="1843" w:type="dxa"/>
            <w:vAlign w:val="center"/>
          </w:tcPr>
          <w:p w14:paraId="26BBA5C0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R2</w:t>
            </w:r>
          </w:p>
        </w:tc>
        <w:tc>
          <w:tcPr>
            <w:tcW w:w="4367" w:type="dxa"/>
            <w:vAlign w:val="center"/>
          </w:tcPr>
          <w:p w14:paraId="555CBF45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中国医学</w:t>
            </w:r>
          </w:p>
        </w:tc>
      </w:tr>
      <w:tr w14:paraId="1185E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84" w:type="dxa"/>
            <w:vAlign w:val="center"/>
          </w:tcPr>
          <w:p w14:paraId="42FFA476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</w:t>
            </w:r>
            <w:r>
              <w:rPr>
                <w:rFonts w:hint="eastAsia" w:eastAsia="仿宋_GB2312"/>
                <w:sz w:val="28"/>
                <w:szCs w:val="28"/>
              </w:rPr>
              <w:t>7</w:t>
            </w:r>
          </w:p>
        </w:tc>
        <w:tc>
          <w:tcPr>
            <w:tcW w:w="1701" w:type="dxa"/>
            <w:vMerge w:val="continue"/>
            <w:vAlign w:val="center"/>
          </w:tcPr>
          <w:p w14:paraId="6F6C1E82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0C9FF94F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R4</w:t>
            </w:r>
          </w:p>
        </w:tc>
        <w:tc>
          <w:tcPr>
            <w:tcW w:w="4367" w:type="dxa"/>
            <w:vAlign w:val="center"/>
          </w:tcPr>
          <w:p w14:paraId="3177AB6D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临床医学</w:t>
            </w:r>
          </w:p>
        </w:tc>
      </w:tr>
      <w:tr w14:paraId="1BC51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84" w:type="dxa"/>
            <w:vAlign w:val="center"/>
          </w:tcPr>
          <w:p w14:paraId="0A687275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18</w:t>
            </w:r>
          </w:p>
        </w:tc>
        <w:tc>
          <w:tcPr>
            <w:tcW w:w="1701" w:type="dxa"/>
            <w:vMerge w:val="continue"/>
            <w:vAlign w:val="center"/>
          </w:tcPr>
          <w:p w14:paraId="766DDC3D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387B6D0D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R5</w:t>
            </w:r>
          </w:p>
        </w:tc>
        <w:tc>
          <w:tcPr>
            <w:tcW w:w="4367" w:type="dxa"/>
            <w:vAlign w:val="center"/>
          </w:tcPr>
          <w:p w14:paraId="24413458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内科学</w:t>
            </w:r>
          </w:p>
        </w:tc>
      </w:tr>
      <w:tr w14:paraId="5B527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84" w:type="dxa"/>
            <w:vAlign w:val="center"/>
          </w:tcPr>
          <w:p w14:paraId="7CE5C1C0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19</w:t>
            </w:r>
          </w:p>
        </w:tc>
        <w:tc>
          <w:tcPr>
            <w:tcW w:w="1701" w:type="dxa"/>
            <w:vMerge w:val="continue"/>
            <w:vAlign w:val="center"/>
          </w:tcPr>
          <w:p w14:paraId="205217F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0EAC5BBE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R6</w:t>
            </w:r>
          </w:p>
        </w:tc>
        <w:tc>
          <w:tcPr>
            <w:tcW w:w="4367" w:type="dxa"/>
            <w:vAlign w:val="center"/>
          </w:tcPr>
          <w:p w14:paraId="406B8229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外科学</w:t>
            </w:r>
          </w:p>
        </w:tc>
      </w:tr>
      <w:tr w14:paraId="3311F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84" w:type="dxa"/>
            <w:vAlign w:val="center"/>
          </w:tcPr>
          <w:p w14:paraId="3EEDAC86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2</w:t>
            </w:r>
            <w:r>
              <w:rPr>
                <w:rFonts w:hint="eastAsia" w:eastAsia="仿宋_GB2312"/>
                <w:sz w:val="28"/>
                <w:szCs w:val="28"/>
              </w:rPr>
              <w:t>0</w:t>
            </w:r>
          </w:p>
        </w:tc>
        <w:tc>
          <w:tcPr>
            <w:tcW w:w="1701" w:type="dxa"/>
            <w:vMerge w:val="continue"/>
            <w:vAlign w:val="center"/>
          </w:tcPr>
          <w:p w14:paraId="2E9E7349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61CB87EB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R71</w:t>
            </w:r>
          </w:p>
        </w:tc>
        <w:tc>
          <w:tcPr>
            <w:tcW w:w="4367" w:type="dxa"/>
            <w:vAlign w:val="center"/>
          </w:tcPr>
          <w:p w14:paraId="5F4DEFC1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妇产科学</w:t>
            </w:r>
          </w:p>
        </w:tc>
      </w:tr>
      <w:tr w14:paraId="5E06B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84" w:type="dxa"/>
            <w:vAlign w:val="center"/>
          </w:tcPr>
          <w:p w14:paraId="6DB9FC8A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2</w:t>
            </w:r>
            <w:r>
              <w:rPr>
                <w:rFonts w:hint="eastAsia" w:eastAsia="仿宋_GB2312"/>
                <w:sz w:val="28"/>
                <w:szCs w:val="28"/>
              </w:rPr>
              <w:t>1</w:t>
            </w:r>
          </w:p>
        </w:tc>
        <w:tc>
          <w:tcPr>
            <w:tcW w:w="1701" w:type="dxa"/>
            <w:vMerge w:val="continue"/>
            <w:vAlign w:val="center"/>
          </w:tcPr>
          <w:p w14:paraId="02D79D23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21AADDA2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R72</w:t>
            </w:r>
          </w:p>
        </w:tc>
        <w:tc>
          <w:tcPr>
            <w:tcW w:w="4367" w:type="dxa"/>
            <w:vAlign w:val="center"/>
          </w:tcPr>
          <w:p w14:paraId="3B174ED2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儿科学</w:t>
            </w:r>
          </w:p>
        </w:tc>
      </w:tr>
      <w:tr w14:paraId="445A8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84" w:type="dxa"/>
            <w:vAlign w:val="center"/>
          </w:tcPr>
          <w:p w14:paraId="4FBD944E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2</w:t>
            </w:r>
            <w:r>
              <w:rPr>
                <w:rFonts w:hint="eastAsia" w:eastAsia="仿宋_GB2312"/>
                <w:sz w:val="28"/>
                <w:szCs w:val="28"/>
              </w:rPr>
              <w:t>2</w:t>
            </w:r>
          </w:p>
        </w:tc>
        <w:tc>
          <w:tcPr>
            <w:tcW w:w="1701" w:type="dxa"/>
            <w:vMerge w:val="continue"/>
            <w:vAlign w:val="center"/>
          </w:tcPr>
          <w:p w14:paraId="24D54F1E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09D652B2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R73</w:t>
            </w:r>
          </w:p>
        </w:tc>
        <w:tc>
          <w:tcPr>
            <w:tcW w:w="4367" w:type="dxa"/>
            <w:vAlign w:val="center"/>
          </w:tcPr>
          <w:p w14:paraId="141A5AF3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肿瘤学</w:t>
            </w:r>
          </w:p>
        </w:tc>
      </w:tr>
      <w:tr w14:paraId="57B4A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84" w:type="dxa"/>
            <w:vAlign w:val="center"/>
          </w:tcPr>
          <w:p w14:paraId="232E071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2</w:t>
            </w:r>
            <w:r>
              <w:rPr>
                <w:rFonts w:hint="eastAsia" w:eastAsia="仿宋_GB2312"/>
                <w:sz w:val="28"/>
                <w:szCs w:val="28"/>
              </w:rPr>
              <w:t>3</w:t>
            </w:r>
          </w:p>
        </w:tc>
        <w:tc>
          <w:tcPr>
            <w:tcW w:w="1701" w:type="dxa"/>
            <w:vMerge w:val="continue"/>
            <w:vAlign w:val="center"/>
          </w:tcPr>
          <w:p w14:paraId="675140F6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657CDD12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R74</w:t>
            </w:r>
          </w:p>
        </w:tc>
        <w:tc>
          <w:tcPr>
            <w:tcW w:w="4367" w:type="dxa"/>
            <w:vAlign w:val="center"/>
          </w:tcPr>
          <w:p w14:paraId="6F629D66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神经病学与精神病学</w:t>
            </w:r>
          </w:p>
        </w:tc>
      </w:tr>
      <w:tr w14:paraId="1B075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84" w:type="dxa"/>
            <w:vAlign w:val="center"/>
          </w:tcPr>
          <w:p w14:paraId="6F16C2E1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2</w:t>
            </w:r>
            <w:r>
              <w:rPr>
                <w:rFonts w:hint="eastAsia" w:eastAsia="仿宋_GB2312"/>
                <w:sz w:val="28"/>
                <w:szCs w:val="28"/>
              </w:rPr>
              <w:t>4</w:t>
            </w:r>
          </w:p>
        </w:tc>
        <w:tc>
          <w:tcPr>
            <w:tcW w:w="1701" w:type="dxa"/>
            <w:vMerge w:val="continue"/>
            <w:vAlign w:val="center"/>
          </w:tcPr>
          <w:p w14:paraId="2E162ED7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38B9D173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R75</w:t>
            </w:r>
          </w:p>
        </w:tc>
        <w:tc>
          <w:tcPr>
            <w:tcW w:w="4367" w:type="dxa"/>
            <w:vAlign w:val="center"/>
          </w:tcPr>
          <w:p w14:paraId="22D427C5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皮肤病学与性病学</w:t>
            </w:r>
          </w:p>
        </w:tc>
      </w:tr>
      <w:tr w14:paraId="4FF88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84" w:type="dxa"/>
            <w:vAlign w:val="center"/>
          </w:tcPr>
          <w:p w14:paraId="2EFE50B1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2</w:t>
            </w:r>
            <w:r>
              <w:rPr>
                <w:rFonts w:hint="eastAsia" w:eastAsia="仿宋_GB2312"/>
                <w:sz w:val="28"/>
                <w:szCs w:val="28"/>
              </w:rPr>
              <w:t>5</w:t>
            </w:r>
          </w:p>
        </w:tc>
        <w:tc>
          <w:tcPr>
            <w:tcW w:w="1701" w:type="dxa"/>
            <w:vMerge w:val="continue"/>
            <w:vAlign w:val="center"/>
          </w:tcPr>
          <w:p w14:paraId="299B804D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3B717ED9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R76</w:t>
            </w:r>
          </w:p>
        </w:tc>
        <w:tc>
          <w:tcPr>
            <w:tcW w:w="4367" w:type="dxa"/>
            <w:vAlign w:val="center"/>
          </w:tcPr>
          <w:p w14:paraId="6A53C9F7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耳鼻咽喉科学</w:t>
            </w:r>
          </w:p>
        </w:tc>
      </w:tr>
      <w:tr w14:paraId="37148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84" w:type="dxa"/>
            <w:vAlign w:val="center"/>
          </w:tcPr>
          <w:p w14:paraId="168E4802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2</w:t>
            </w:r>
            <w:r>
              <w:rPr>
                <w:rFonts w:hint="eastAsia" w:eastAsia="仿宋_GB2312"/>
                <w:sz w:val="28"/>
                <w:szCs w:val="28"/>
              </w:rPr>
              <w:t>6</w:t>
            </w:r>
          </w:p>
        </w:tc>
        <w:tc>
          <w:tcPr>
            <w:tcW w:w="1701" w:type="dxa"/>
            <w:vMerge w:val="continue"/>
            <w:vAlign w:val="center"/>
          </w:tcPr>
          <w:p w14:paraId="4752F97F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6A0D8539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R77</w:t>
            </w:r>
          </w:p>
        </w:tc>
        <w:tc>
          <w:tcPr>
            <w:tcW w:w="4367" w:type="dxa"/>
            <w:vAlign w:val="center"/>
          </w:tcPr>
          <w:p w14:paraId="73E9D24C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眼科学</w:t>
            </w:r>
          </w:p>
        </w:tc>
      </w:tr>
      <w:tr w14:paraId="6E5CB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84" w:type="dxa"/>
            <w:vAlign w:val="center"/>
          </w:tcPr>
          <w:p w14:paraId="64E6AF4D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27</w:t>
            </w:r>
          </w:p>
        </w:tc>
        <w:tc>
          <w:tcPr>
            <w:tcW w:w="1701" w:type="dxa"/>
            <w:vMerge w:val="continue"/>
            <w:vAlign w:val="center"/>
          </w:tcPr>
          <w:p w14:paraId="38B7FDDF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3762041B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R78</w:t>
            </w:r>
          </w:p>
        </w:tc>
        <w:tc>
          <w:tcPr>
            <w:tcW w:w="4367" w:type="dxa"/>
            <w:vAlign w:val="center"/>
          </w:tcPr>
          <w:p w14:paraId="54CC2CB0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口腔科学</w:t>
            </w:r>
          </w:p>
        </w:tc>
      </w:tr>
      <w:tr w14:paraId="42C16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84" w:type="dxa"/>
            <w:vAlign w:val="center"/>
          </w:tcPr>
          <w:p w14:paraId="3CD1A25F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28</w:t>
            </w:r>
          </w:p>
        </w:tc>
        <w:tc>
          <w:tcPr>
            <w:tcW w:w="1701" w:type="dxa"/>
            <w:vMerge w:val="continue"/>
            <w:vAlign w:val="center"/>
          </w:tcPr>
          <w:p w14:paraId="2D681AAB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621615BE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R8</w:t>
            </w:r>
          </w:p>
        </w:tc>
        <w:tc>
          <w:tcPr>
            <w:tcW w:w="4367" w:type="dxa"/>
            <w:vAlign w:val="center"/>
          </w:tcPr>
          <w:p w14:paraId="2B43F23A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特种医学</w:t>
            </w:r>
          </w:p>
        </w:tc>
      </w:tr>
      <w:tr w14:paraId="3ED4A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84" w:type="dxa"/>
            <w:vAlign w:val="center"/>
          </w:tcPr>
          <w:p w14:paraId="13FA83D0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29</w:t>
            </w:r>
          </w:p>
        </w:tc>
        <w:tc>
          <w:tcPr>
            <w:tcW w:w="1701" w:type="dxa"/>
            <w:vMerge w:val="restart"/>
            <w:vAlign w:val="center"/>
          </w:tcPr>
          <w:p w14:paraId="3EB703D1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农林</w:t>
            </w:r>
          </w:p>
        </w:tc>
        <w:tc>
          <w:tcPr>
            <w:tcW w:w="1843" w:type="dxa"/>
            <w:vAlign w:val="center"/>
          </w:tcPr>
          <w:p w14:paraId="70F95B26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S1</w:t>
            </w:r>
          </w:p>
        </w:tc>
        <w:tc>
          <w:tcPr>
            <w:tcW w:w="4367" w:type="dxa"/>
            <w:vAlign w:val="center"/>
          </w:tcPr>
          <w:p w14:paraId="646AFAE8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农业基础科学</w:t>
            </w:r>
          </w:p>
        </w:tc>
      </w:tr>
      <w:tr w14:paraId="48CC4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84" w:type="dxa"/>
            <w:vAlign w:val="center"/>
          </w:tcPr>
          <w:p w14:paraId="42CF032B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30</w:t>
            </w:r>
          </w:p>
        </w:tc>
        <w:tc>
          <w:tcPr>
            <w:tcW w:w="1701" w:type="dxa"/>
            <w:vMerge w:val="continue"/>
            <w:vAlign w:val="center"/>
          </w:tcPr>
          <w:p w14:paraId="76868163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3C386EF8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S2</w:t>
            </w:r>
          </w:p>
        </w:tc>
        <w:tc>
          <w:tcPr>
            <w:tcW w:w="4367" w:type="dxa"/>
            <w:vAlign w:val="center"/>
          </w:tcPr>
          <w:p w14:paraId="42C32430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农业工程</w:t>
            </w:r>
          </w:p>
        </w:tc>
      </w:tr>
      <w:tr w14:paraId="011D4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84" w:type="dxa"/>
            <w:vAlign w:val="center"/>
          </w:tcPr>
          <w:p w14:paraId="3D2CE40D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31</w:t>
            </w:r>
          </w:p>
        </w:tc>
        <w:tc>
          <w:tcPr>
            <w:tcW w:w="1701" w:type="dxa"/>
            <w:vMerge w:val="continue"/>
            <w:vAlign w:val="center"/>
          </w:tcPr>
          <w:p w14:paraId="231E9322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04BD2F7E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S3</w:t>
            </w:r>
          </w:p>
        </w:tc>
        <w:tc>
          <w:tcPr>
            <w:tcW w:w="4367" w:type="dxa"/>
            <w:vAlign w:val="center"/>
          </w:tcPr>
          <w:p w14:paraId="1C0F9B6B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农学（农艺学）</w:t>
            </w:r>
          </w:p>
        </w:tc>
      </w:tr>
      <w:tr w14:paraId="7EB04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84" w:type="dxa"/>
            <w:vAlign w:val="center"/>
          </w:tcPr>
          <w:p w14:paraId="17790764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32</w:t>
            </w:r>
          </w:p>
        </w:tc>
        <w:tc>
          <w:tcPr>
            <w:tcW w:w="1701" w:type="dxa"/>
            <w:vMerge w:val="continue"/>
            <w:vAlign w:val="center"/>
          </w:tcPr>
          <w:p w14:paraId="634027F5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4536F93B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S4</w:t>
            </w:r>
          </w:p>
        </w:tc>
        <w:tc>
          <w:tcPr>
            <w:tcW w:w="4367" w:type="dxa"/>
            <w:vAlign w:val="center"/>
          </w:tcPr>
          <w:p w14:paraId="232C7A00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植物保护</w:t>
            </w:r>
          </w:p>
        </w:tc>
      </w:tr>
      <w:tr w14:paraId="0A8A4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884" w:type="dxa"/>
            <w:vAlign w:val="center"/>
          </w:tcPr>
          <w:p w14:paraId="271C0B2A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33</w:t>
            </w:r>
          </w:p>
        </w:tc>
        <w:tc>
          <w:tcPr>
            <w:tcW w:w="1701" w:type="dxa"/>
            <w:vMerge w:val="continue"/>
            <w:vAlign w:val="center"/>
          </w:tcPr>
          <w:p w14:paraId="4D515F68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3F0DB71F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S5</w:t>
            </w:r>
          </w:p>
        </w:tc>
        <w:tc>
          <w:tcPr>
            <w:tcW w:w="4367" w:type="dxa"/>
            <w:vAlign w:val="center"/>
          </w:tcPr>
          <w:p w14:paraId="737D5352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农作物</w:t>
            </w:r>
          </w:p>
        </w:tc>
      </w:tr>
      <w:tr w14:paraId="1B9B6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84" w:type="dxa"/>
            <w:vAlign w:val="center"/>
          </w:tcPr>
          <w:p w14:paraId="6D42ECD6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34</w:t>
            </w:r>
          </w:p>
        </w:tc>
        <w:tc>
          <w:tcPr>
            <w:tcW w:w="1701" w:type="dxa"/>
            <w:vMerge w:val="continue"/>
            <w:vAlign w:val="center"/>
          </w:tcPr>
          <w:p w14:paraId="235EC81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6E2F0CB1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S6</w:t>
            </w:r>
          </w:p>
        </w:tc>
        <w:tc>
          <w:tcPr>
            <w:tcW w:w="4367" w:type="dxa"/>
            <w:vAlign w:val="center"/>
          </w:tcPr>
          <w:p w14:paraId="6CC3795F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园艺</w:t>
            </w:r>
          </w:p>
        </w:tc>
      </w:tr>
      <w:tr w14:paraId="2CE6A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84" w:type="dxa"/>
            <w:vAlign w:val="center"/>
          </w:tcPr>
          <w:p w14:paraId="17732AA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35</w:t>
            </w:r>
          </w:p>
        </w:tc>
        <w:tc>
          <w:tcPr>
            <w:tcW w:w="1701" w:type="dxa"/>
            <w:vMerge w:val="continue"/>
            <w:vAlign w:val="center"/>
          </w:tcPr>
          <w:p w14:paraId="02113EC9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009D21E3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S7</w:t>
            </w:r>
          </w:p>
        </w:tc>
        <w:tc>
          <w:tcPr>
            <w:tcW w:w="4367" w:type="dxa"/>
            <w:vAlign w:val="center"/>
          </w:tcPr>
          <w:p w14:paraId="7281EEA2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林业</w:t>
            </w:r>
          </w:p>
        </w:tc>
      </w:tr>
      <w:tr w14:paraId="39701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84" w:type="dxa"/>
            <w:vAlign w:val="center"/>
          </w:tcPr>
          <w:p w14:paraId="650DD2E8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36</w:t>
            </w:r>
          </w:p>
        </w:tc>
        <w:tc>
          <w:tcPr>
            <w:tcW w:w="1701" w:type="dxa"/>
            <w:vMerge w:val="continue"/>
            <w:vAlign w:val="center"/>
          </w:tcPr>
          <w:p w14:paraId="29FC59B4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3087B0B1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S8</w:t>
            </w:r>
          </w:p>
        </w:tc>
        <w:tc>
          <w:tcPr>
            <w:tcW w:w="4367" w:type="dxa"/>
            <w:vAlign w:val="center"/>
          </w:tcPr>
          <w:p w14:paraId="50C41929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畜牧、动物医学、狩猎、蚕、蜂</w:t>
            </w:r>
          </w:p>
        </w:tc>
      </w:tr>
      <w:tr w14:paraId="70C6D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84" w:type="dxa"/>
            <w:vAlign w:val="center"/>
          </w:tcPr>
          <w:p w14:paraId="76BC3B6E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37</w:t>
            </w:r>
          </w:p>
        </w:tc>
        <w:tc>
          <w:tcPr>
            <w:tcW w:w="1701" w:type="dxa"/>
            <w:vMerge w:val="continue"/>
            <w:vAlign w:val="center"/>
          </w:tcPr>
          <w:p w14:paraId="437EC5A4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510D2F06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S9</w:t>
            </w:r>
          </w:p>
        </w:tc>
        <w:tc>
          <w:tcPr>
            <w:tcW w:w="4367" w:type="dxa"/>
            <w:vAlign w:val="center"/>
          </w:tcPr>
          <w:p w14:paraId="29249678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水产、渔业</w:t>
            </w:r>
          </w:p>
        </w:tc>
      </w:tr>
      <w:tr w14:paraId="6E83E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4" w:type="dxa"/>
            <w:vAlign w:val="center"/>
          </w:tcPr>
          <w:p w14:paraId="53836893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38</w:t>
            </w:r>
          </w:p>
        </w:tc>
        <w:tc>
          <w:tcPr>
            <w:tcW w:w="1701" w:type="dxa"/>
            <w:vMerge w:val="restart"/>
            <w:vAlign w:val="center"/>
          </w:tcPr>
          <w:p w14:paraId="1DE8E3A4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材料与制造</w:t>
            </w:r>
          </w:p>
        </w:tc>
        <w:tc>
          <w:tcPr>
            <w:tcW w:w="1843" w:type="dxa"/>
            <w:vAlign w:val="center"/>
          </w:tcPr>
          <w:p w14:paraId="5CAC6596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E9</w:t>
            </w:r>
          </w:p>
        </w:tc>
        <w:tc>
          <w:tcPr>
            <w:tcW w:w="4367" w:type="dxa"/>
            <w:vAlign w:val="center"/>
          </w:tcPr>
          <w:p w14:paraId="4DA42006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军事技术</w:t>
            </w:r>
          </w:p>
        </w:tc>
      </w:tr>
      <w:tr w14:paraId="57D38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4" w:type="dxa"/>
            <w:vAlign w:val="center"/>
          </w:tcPr>
          <w:p w14:paraId="499ACAD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39</w:t>
            </w:r>
          </w:p>
        </w:tc>
        <w:tc>
          <w:tcPr>
            <w:tcW w:w="1701" w:type="dxa"/>
            <w:vMerge w:val="continue"/>
            <w:vAlign w:val="center"/>
          </w:tcPr>
          <w:p w14:paraId="735619A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5C9315F0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TB</w:t>
            </w:r>
          </w:p>
        </w:tc>
        <w:tc>
          <w:tcPr>
            <w:tcW w:w="4367" w:type="dxa"/>
            <w:vAlign w:val="center"/>
          </w:tcPr>
          <w:p w14:paraId="0970B309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一般工业技术</w:t>
            </w:r>
          </w:p>
        </w:tc>
      </w:tr>
      <w:tr w14:paraId="4FD35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4" w:type="dxa"/>
            <w:vAlign w:val="center"/>
          </w:tcPr>
          <w:p w14:paraId="4ECA4B10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40</w:t>
            </w:r>
          </w:p>
        </w:tc>
        <w:tc>
          <w:tcPr>
            <w:tcW w:w="1701" w:type="dxa"/>
            <w:vMerge w:val="continue"/>
            <w:vAlign w:val="center"/>
          </w:tcPr>
          <w:p w14:paraId="28EF210A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08D0A47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TD</w:t>
            </w:r>
          </w:p>
        </w:tc>
        <w:tc>
          <w:tcPr>
            <w:tcW w:w="4367" w:type="dxa"/>
            <w:vAlign w:val="center"/>
          </w:tcPr>
          <w:p w14:paraId="6F274752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矿业工程</w:t>
            </w:r>
          </w:p>
        </w:tc>
      </w:tr>
      <w:tr w14:paraId="03FE5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4" w:type="dxa"/>
            <w:vAlign w:val="center"/>
          </w:tcPr>
          <w:p w14:paraId="360BB208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41</w:t>
            </w:r>
          </w:p>
        </w:tc>
        <w:tc>
          <w:tcPr>
            <w:tcW w:w="1701" w:type="dxa"/>
            <w:vMerge w:val="continue"/>
            <w:vAlign w:val="center"/>
          </w:tcPr>
          <w:p w14:paraId="470CB7B3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10AE1447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TF</w:t>
            </w:r>
          </w:p>
        </w:tc>
        <w:tc>
          <w:tcPr>
            <w:tcW w:w="4367" w:type="dxa"/>
            <w:vAlign w:val="center"/>
          </w:tcPr>
          <w:p w14:paraId="681550A2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冶金工业</w:t>
            </w:r>
          </w:p>
        </w:tc>
      </w:tr>
      <w:tr w14:paraId="6B018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4" w:type="dxa"/>
            <w:vAlign w:val="center"/>
          </w:tcPr>
          <w:p w14:paraId="13F47777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42</w:t>
            </w:r>
          </w:p>
        </w:tc>
        <w:tc>
          <w:tcPr>
            <w:tcW w:w="1701" w:type="dxa"/>
            <w:vMerge w:val="continue"/>
            <w:vAlign w:val="center"/>
          </w:tcPr>
          <w:p w14:paraId="3AA38401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41982AB9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TG</w:t>
            </w:r>
          </w:p>
        </w:tc>
        <w:tc>
          <w:tcPr>
            <w:tcW w:w="4367" w:type="dxa"/>
            <w:vAlign w:val="center"/>
          </w:tcPr>
          <w:p w14:paraId="45AB868E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金属学与金属工艺</w:t>
            </w:r>
          </w:p>
        </w:tc>
      </w:tr>
      <w:tr w14:paraId="1A6C1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4" w:type="dxa"/>
            <w:vAlign w:val="center"/>
          </w:tcPr>
          <w:p w14:paraId="3182E2DA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43</w:t>
            </w:r>
          </w:p>
        </w:tc>
        <w:tc>
          <w:tcPr>
            <w:tcW w:w="1701" w:type="dxa"/>
            <w:vMerge w:val="continue"/>
            <w:vAlign w:val="center"/>
          </w:tcPr>
          <w:p w14:paraId="481F532E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08149014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TH</w:t>
            </w:r>
          </w:p>
        </w:tc>
        <w:tc>
          <w:tcPr>
            <w:tcW w:w="4367" w:type="dxa"/>
            <w:vAlign w:val="center"/>
          </w:tcPr>
          <w:p w14:paraId="47B6A687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机械、仪表工业</w:t>
            </w:r>
          </w:p>
        </w:tc>
      </w:tr>
      <w:tr w14:paraId="71B41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4" w:type="dxa"/>
            <w:vAlign w:val="center"/>
          </w:tcPr>
          <w:p w14:paraId="4DFA32CD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44</w:t>
            </w:r>
          </w:p>
        </w:tc>
        <w:tc>
          <w:tcPr>
            <w:tcW w:w="1701" w:type="dxa"/>
            <w:vMerge w:val="continue"/>
            <w:vAlign w:val="center"/>
          </w:tcPr>
          <w:p w14:paraId="7B33B64C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1CFDBA29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TJ</w:t>
            </w:r>
          </w:p>
        </w:tc>
        <w:tc>
          <w:tcPr>
            <w:tcW w:w="4367" w:type="dxa"/>
            <w:vAlign w:val="center"/>
          </w:tcPr>
          <w:p w14:paraId="66F1B38D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武器工业</w:t>
            </w:r>
          </w:p>
        </w:tc>
      </w:tr>
      <w:tr w14:paraId="4D7F1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4" w:type="dxa"/>
            <w:vAlign w:val="center"/>
          </w:tcPr>
          <w:p w14:paraId="05D48ACF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45</w:t>
            </w:r>
          </w:p>
        </w:tc>
        <w:tc>
          <w:tcPr>
            <w:tcW w:w="1701" w:type="dxa"/>
            <w:vMerge w:val="continue"/>
            <w:vAlign w:val="center"/>
          </w:tcPr>
          <w:p w14:paraId="33456CF7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2B971DF0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TS</w:t>
            </w:r>
          </w:p>
        </w:tc>
        <w:tc>
          <w:tcPr>
            <w:tcW w:w="4367" w:type="dxa"/>
            <w:vAlign w:val="center"/>
          </w:tcPr>
          <w:p w14:paraId="7878CB88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轻工业、手工业、生活服务业</w:t>
            </w:r>
          </w:p>
        </w:tc>
      </w:tr>
      <w:tr w14:paraId="5D75E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4" w:type="dxa"/>
            <w:vAlign w:val="center"/>
          </w:tcPr>
          <w:p w14:paraId="63B48C6B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46</w:t>
            </w:r>
          </w:p>
        </w:tc>
        <w:tc>
          <w:tcPr>
            <w:tcW w:w="1701" w:type="dxa"/>
            <w:vMerge w:val="continue"/>
            <w:vAlign w:val="center"/>
          </w:tcPr>
          <w:p w14:paraId="11E62006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58F48FA2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V</w:t>
            </w:r>
          </w:p>
        </w:tc>
        <w:tc>
          <w:tcPr>
            <w:tcW w:w="4367" w:type="dxa"/>
            <w:vAlign w:val="center"/>
          </w:tcPr>
          <w:p w14:paraId="700FCFFA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航空、航天</w:t>
            </w:r>
          </w:p>
        </w:tc>
      </w:tr>
      <w:tr w14:paraId="47D23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4" w:type="dxa"/>
            <w:vAlign w:val="center"/>
          </w:tcPr>
          <w:p w14:paraId="6AB17208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47</w:t>
            </w:r>
          </w:p>
        </w:tc>
        <w:tc>
          <w:tcPr>
            <w:tcW w:w="1701" w:type="dxa"/>
            <w:vMerge w:val="restart"/>
            <w:vAlign w:val="center"/>
          </w:tcPr>
          <w:p w14:paraId="458BD352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信息与电子</w:t>
            </w:r>
          </w:p>
        </w:tc>
        <w:tc>
          <w:tcPr>
            <w:tcW w:w="1843" w:type="dxa"/>
            <w:vAlign w:val="center"/>
          </w:tcPr>
          <w:p w14:paraId="16C3721B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TN</w:t>
            </w:r>
          </w:p>
        </w:tc>
        <w:tc>
          <w:tcPr>
            <w:tcW w:w="4367" w:type="dxa"/>
            <w:vAlign w:val="center"/>
          </w:tcPr>
          <w:p w14:paraId="42BB3709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电子技术、通信技术</w:t>
            </w:r>
          </w:p>
        </w:tc>
      </w:tr>
      <w:tr w14:paraId="08BDB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4" w:type="dxa"/>
            <w:vAlign w:val="center"/>
          </w:tcPr>
          <w:p w14:paraId="0E58DCE5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48</w:t>
            </w:r>
          </w:p>
        </w:tc>
        <w:tc>
          <w:tcPr>
            <w:tcW w:w="1701" w:type="dxa"/>
            <w:vMerge w:val="continue"/>
            <w:vAlign w:val="center"/>
          </w:tcPr>
          <w:p w14:paraId="3B2368B8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6B4B943E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TP</w:t>
            </w:r>
          </w:p>
        </w:tc>
        <w:tc>
          <w:tcPr>
            <w:tcW w:w="4367" w:type="dxa"/>
            <w:vAlign w:val="center"/>
          </w:tcPr>
          <w:p w14:paraId="2FABFFC5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自动化技术、计算机技术</w:t>
            </w:r>
          </w:p>
        </w:tc>
      </w:tr>
      <w:tr w14:paraId="36FE9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4" w:type="dxa"/>
            <w:vAlign w:val="center"/>
          </w:tcPr>
          <w:p w14:paraId="1A7F9184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49</w:t>
            </w:r>
          </w:p>
        </w:tc>
        <w:tc>
          <w:tcPr>
            <w:tcW w:w="1701" w:type="dxa"/>
            <w:vMerge w:val="continue"/>
            <w:vAlign w:val="center"/>
          </w:tcPr>
          <w:p w14:paraId="1E9541AD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69B388E8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TM</w:t>
            </w:r>
          </w:p>
        </w:tc>
        <w:tc>
          <w:tcPr>
            <w:tcW w:w="4367" w:type="dxa"/>
            <w:vAlign w:val="center"/>
          </w:tcPr>
          <w:p w14:paraId="42E5CB86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电工技术</w:t>
            </w:r>
          </w:p>
        </w:tc>
      </w:tr>
      <w:tr w14:paraId="42261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4" w:type="dxa"/>
            <w:vAlign w:val="center"/>
          </w:tcPr>
          <w:p w14:paraId="5B15D7A6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50</w:t>
            </w:r>
          </w:p>
        </w:tc>
        <w:tc>
          <w:tcPr>
            <w:tcW w:w="1701" w:type="dxa"/>
            <w:vMerge w:val="restart"/>
            <w:vAlign w:val="center"/>
          </w:tcPr>
          <w:p w14:paraId="5BCC1CD2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交通与基建</w:t>
            </w:r>
          </w:p>
        </w:tc>
        <w:tc>
          <w:tcPr>
            <w:tcW w:w="1843" w:type="dxa"/>
            <w:vAlign w:val="center"/>
          </w:tcPr>
          <w:p w14:paraId="68222B45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TU</w:t>
            </w:r>
          </w:p>
        </w:tc>
        <w:tc>
          <w:tcPr>
            <w:tcW w:w="4367" w:type="dxa"/>
            <w:vAlign w:val="center"/>
          </w:tcPr>
          <w:p w14:paraId="0F6DFF3D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建筑科学</w:t>
            </w:r>
          </w:p>
        </w:tc>
      </w:tr>
      <w:tr w14:paraId="3AD93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4" w:type="dxa"/>
            <w:vAlign w:val="center"/>
          </w:tcPr>
          <w:p w14:paraId="20D99714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51</w:t>
            </w:r>
          </w:p>
        </w:tc>
        <w:tc>
          <w:tcPr>
            <w:tcW w:w="1701" w:type="dxa"/>
            <w:vMerge w:val="continue"/>
            <w:vAlign w:val="center"/>
          </w:tcPr>
          <w:p w14:paraId="3D253130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7B9D6C88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TV</w:t>
            </w:r>
          </w:p>
        </w:tc>
        <w:tc>
          <w:tcPr>
            <w:tcW w:w="4367" w:type="dxa"/>
            <w:vAlign w:val="center"/>
          </w:tcPr>
          <w:p w14:paraId="73D86F6C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水利工程</w:t>
            </w:r>
          </w:p>
        </w:tc>
      </w:tr>
      <w:tr w14:paraId="1263B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4" w:type="dxa"/>
            <w:vAlign w:val="center"/>
          </w:tcPr>
          <w:p w14:paraId="1FEF3E37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52</w:t>
            </w:r>
          </w:p>
        </w:tc>
        <w:tc>
          <w:tcPr>
            <w:tcW w:w="1701" w:type="dxa"/>
            <w:vMerge w:val="continue"/>
            <w:vAlign w:val="center"/>
          </w:tcPr>
          <w:p w14:paraId="4BB526BF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32C56C98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U</w:t>
            </w:r>
          </w:p>
        </w:tc>
        <w:tc>
          <w:tcPr>
            <w:tcW w:w="4367" w:type="dxa"/>
            <w:vAlign w:val="center"/>
          </w:tcPr>
          <w:p w14:paraId="2FA5EB42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交通运输</w:t>
            </w:r>
          </w:p>
        </w:tc>
      </w:tr>
      <w:tr w14:paraId="28006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4" w:type="dxa"/>
            <w:vAlign w:val="center"/>
          </w:tcPr>
          <w:p w14:paraId="1DBF22B0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53</w:t>
            </w:r>
          </w:p>
        </w:tc>
        <w:tc>
          <w:tcPr>
            <w:tcW w:w="1701" w:type="dxa"/>
            <w:vMerge w:val="restart"/>
            <w:vAlign w:val="center"/>
          </w:tcPr>
          <w:p w14:paraId="15F8FCFB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能源、化工与环境</w:t>
            </w:r>
          </w:p>
        </w:tc>
        <w:tc>
          <w:tcPr>
            <w:tcW w:w="1843" w:type="dxa"/>
            <w:vAlign w:val="center"/>
          </w:tcPr>
          <w:p w14:paraId="1D6A6ABB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TE</w:t>
            </w:r>
          </w:p>
        </w:tc>
        <w:tc>
          <w:tcPr>
            <w:tcW w:w="4367" w:type="dxa"/>
            <w:vAlign w:val="center"/>
          </w:tcPr>
          <w:p w14:paraId="394B9EBB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石油、天然气工业</w:t>
            </w:r>
          </w:p>
        </w:tc>
      </w:tr>
      <w:tr w14:paraId="496CD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4" w:type="dxa"/>
            <w:vAlign w:val="center"/>
          </w:tcPr>
          <w:p w14:paraId="0F97F2C4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54</w:t>
            </w:r>
          </w:p>
        </w:tc>
        <w:tc>
          <w:tcPr>
            <w:tcW w:w="1701" w:type="dxa"/>
            <w:vMerge w:val="continue"/>
            <w:vAlign w:val="center"/>
          </w:tcPr>
          <w:p w14:paraId="356AA76F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7EDBF5C2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TK</w:t>
            </w:r>
          </w:p>
        </w:tc>
        <w:tc>
          <w:tcPr>
            <w:tcW w:w="4367" w:type="dxa"/>
            <w:vAlign w:val="center"/>
          </w:tcPr>
          <w:p w14:paraId="38CC9553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能源与动力工程</w:t>
            </w:r>
          </w:p>
        </w:tc>
      </w:tr>
      <w:tr w14:paraId="4A087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4" w:type="dxa"/>
            <w:vAlign w:val="center"/>
          </w:tcPr>
          <w:p w14:paraId="2BC427DF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55</w:t>
            </w:r>
          </w:p>
        </w:tc>
        <w:tc>
          <w:tcPr>
            <w:tcW w:w="1701" w:type="dxa"/>
            <w:vMerge w:val="continue"/>
            <w:vAlign w:val="center"/>
          </w:tcPr>
          <w:p w14:paraId="7FA81B1F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70FA7FDB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TL</w:t>
            </w:r>
          </w:p>
        </w:tc>
        <w:tc>
          <w:tcPr>
            <w:tcW w:w="4367" w:type="dxa"/>
            <w:vAlign w:val="center"/>
          </w:tcPr>
          <w:p w14:paraId="528E9876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原子能技术</w:t>
            </w:r>
          </w:p>
        </w:tc>
      </w:tr>
      <w:tr w14:paraId="711DF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4" w:type="dxa"/>
            <w:vAlign w:val="center"/>
          </w:tcPr>
          <w:p w14:paraId="39B2F5D9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56</w:t>
            </w:r>
          </w:p>
        </w:tc>
        <w:tc>
          <w:tcPr>
            <w:tcW w:w="1701" w:type="dxa"/>
            <w:vMerge w:val="continue"/>
            <w:vAlign w:val="center"/>
          </w:tcPr>
          <w:p w14:paraId="375023A8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4BE8BB6D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TQ</w:t>
            </w:r>
          </w:p>
        </w:tc>
        <w:tc>
          <w:tcPr>
            <w:tcW w:w="4367" w:type="dxa"/>
            <w:vAlign w:val="center"/>
          </w:tcPr>
          <w:p w14:paraId="53F9C4AA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化学工业</w:t>
            </w:r>
          </w:p>
        </w:tc>
      </w:tr>
      <w:tr w14:paraId="25A84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4" w:type="dxa"/>
            <w:vAlign w:val="center"/>
          </w:tcPr>
          <w:p w14:paraId="10424023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57</w:t>
            </w:r>
          </w:p>
        </w:tc>
        <w:tc>
          <w:tcPr>
            <w:tcW w:w="1701" w:type="dxa"/>
            <w:vMerge w:val="continue"/>
            <w:vAlign w:val="center"/>
          </w:tcPr>
          <w:p w14:paraId="4094B87D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361BBA28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X1</w:t>
            </w:r>
          </w:p>
        </w:tc>
        <w:tc>
          <w:tcPr>
            <w:tcW w:w="4367" w:type="dxa"/>
            <w:vAlign w:val="center"/>
          </w:tcPr>
          <w:p w14:paraId="7E98DB62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环境科学基础理论</w:t>
            </w:r>
          </w:p>
        </w:tc>
      </w:tr>
      <w:tr w14:paraId="00CE2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4" w:type="dxa"/>
            <w:vAlign w:val="center"/>
          </w:tcPr>
          <w:p w14:paraId="67837AFD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58</w:t>
            </w:r>
          </w:p>
        </w:tc>
        <w:tc>
          <w:tcPr>
            <w:tcW w:w="1701" w:type="dxa"/>
            <w:vMerge w:val="continue"/>
            <w:vAlign w:val="center"/>
          </w:tcPr>
          <w:p w14:paraId="0EF80D66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784CA9CB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X2</w:t>
            </w:r>
          </w:p>
        </w:tc>
        <w:tc>
          <w:tcPr>
            <w:tcW w:w="4367" w:type="dxa"/>
            <w:vAlign w:val="center"/>
          </w:tcPr>
          <w:p w14:paraId="50306FEE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社会与环境</w:t>
            </w:r>
          </w:p>
        </w:tc>
      </w:tr>
      <w:tr w14:paraId="02885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4" w:type="dxa"/>
            <w:vAlign w:val="center"/>
          </w:tcPr>
          <w:p w14:paraId="69CC4700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59</w:t>
            </w:r>
          </w:p>
        </w:tc>
        <w:tc>
          <w:tcPr>
            <w:tcW w:w="1701" w:type="dxa"/>
            <w:vMerge w:val="continue"/>
            <w:vAlign w:val="center"/>
          </w:tcPr>
          <w:p w14:paraId="46C2F140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48F0DCE0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X3</w:t>
            </w:r>
          </w:p>
        </w:tc>
        <w:tc>
          <w:tcPr>
            <w:tcW w:w="4367" w:type="dxa"/>
            <w:vAlign w:val="center"/>
          </w:tcPr>
          <w:p w14:paraId="333D0032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环境保护管理</w:t>
            </w:r>
          </w:p>
        </w:tc>
      </w:tr>
      <w:tr w14:paraId="08C0F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4" w:type="dxa"/>
            <w:vAlign w:val="center"/>
          </w:tcPr>
          <w:p w14:paraId="1AE4FAE0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60</w:t>
            </w:r>
          </w:p>
        </w:tc>
        <w:tc>
          <w:tcPr>
            <w:tcW w:w="1701" w:type="dxa"/>
            <w:vMerge w:val="continue"/>
            <w:vAlign w:val="center"/>
          </w:tcPr>
          <w:p w14:paraId="5418332B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2B7C9215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X4</w:t>
            </w:r>
          </w:p>
        </w:tc>
        <w:tc>
          <w:tcPr>
            <w:tcW w:w="4367" w:type="dxa"/>
            <w:vAlign w:val="center"/>
          </w:tcPr>
          <w:p w14:paraId="5F14E255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灾害及其防治</w:t>
            </w:r>
          </w:p>
        </w:tc>
      </w:tr>
      <w:tr w14:paraId="200C0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4" w:type="dxa"/>
            <w:vAlign w:val="center"/>
          </w:tcPr>
          <w:p w14:paraId="53296958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61</w:t>
            </w:r>
          </w:p>
        </w:tc>
        <w:tc>
          <w:tcPr>
            <w:tcW w:w="1701" w:type="dxa"/>
            <w:vMerge w:val="continue"/>
            <w:vAlign w:val="center"/>
          </w:tcPr>
          <w:p w14:paraId="78BFE69D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28018E36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X5</w:t>
            </w:r>
          </w:p>
        </w:tc>
        <w:tc>
          <w:tcPr>
            <w:tcW w:w="4367" w:type="dxa"/>
            <w:vAlign w:val="center"/>
          </w:tcPr>
          <w:p w14:paraId="694D37A5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环境污染及其防治</w:t>
            </w:r>
          </w:p>
        </w:tc>
      </w:tr>
      <w:tr w14:paraId="70E75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4" w:type="dxa"/>
            <w:vAlign w:val="center"/>
          </w:tcPr>
          <w:p w14:paraId="593C95A2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62</w:t>
            </w:r>
          </w:p>
        </w:tc>
        <w:tc>
          <w:tcPr>
            <w:tcW w:w="1701" w:type="dxa"/>
            <w:vMerge w:val="continue"/>
            <w:vAlign w:val="center"/>
          </w:tcPr>
          <w:p w14:paraId="506F5170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298AA990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X7</w:t>
            </w:r>
          </w:p>
        </w:tc>
        <w:tc>
          <w:tcPr>
            <w:tcW w:w="4367" w:type="dxa"/>
            <w:vAlign w:val="center"/>
          </w:tcPr>
          <w:p w14:paraId="2D4505F4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行业污染、废物处理与综合利用</w:t>
            </w:r>
          </w:p>
        </w:tc>
      </w:tr>
      <w:tr w14:paraId="023FF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4" w:type="dxa"/>
            <w:vAlign w:val="center"/>
          </w:tcPr>
          <w:p w14:paraId="35A1F285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63</w:t>
            </w:r>
          </w:p>
        </w:tc>
        <w:tc>
          <w:tcPr>
            <w:tcW w:w="1701" w:type="dxa"/>
            <w:vMerge w:val="continue"/>
            <w:vAlign w:val="center"/>
          </w:tcPr>
          <w:p w14:paraId="30A2F55D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2A62569B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X8</w:t>
            </w:r>
          </w:p>
        </w:tc>
        <w:tc>
          <w:tcPr>
            <w:tcW w:w="4367" w:type="dxa"/>
            <w:vAlign w:val="center"/>
          </w:tcPr>
          <w:p w14:paraId="100616FA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环境质量评价与环境监测</w:t>
            </w:r>
          </w:p>
        </w:tc>
      </w:tr>
      <w:tr w14:paraId="2DBB1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4" w:type="dxa"/>
            <w:vAlign w:val="center"/>
          </w:tcPr>
          <w:p w14:paraId="6CA5AC27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64</w:t>
            </w:r>
          </w:p>
        </w:tc>
        <w:tc>
          <w:tcPr>
            <w:tcW w:w="1701" w:type="dxa"/>
            <w:vMerge w:val="continue"/>
            <w:vAlign w:val="center"/>
          </w:tcPr>
          <w:p w14:paraId="5739154E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039B21DB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X9</w:t>
            </w:r>
          </w:p>
        </w:tc>
        <w:tc>
          <w:tcPr>
            <w:tcW w:w="4367" w:type="dxa"/>
            <w:vAlign w:val="center"/>
          </w:tcPr>
          <w:p w14:paraId="64548EDF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安全科学</w:t>
            </w:r>
          </w:p>
        </w:tc>
      </w:tr>
      <w:tr w14:paraId="6F138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4" w:type="dxa"/>
            <w:vAlign w:val="center"/>
          </w:tcPr>
          <w:p w14:paraId="15457DED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65</w:t>
            </w:r>
          </w:p>
        </w:tc>
        <w:tc>
          <w:tcPr>
            <w:tcW w:w="1701" w:type="dxa"/>
            <w:vMerge w:val="restart"/>
            <w:vAlign w:val="center"/>
          </w:tcPr>
          <w:p w14:paraId="4B86221C">
            <w:pPr>
              <w:jc w:val="center"/>
              <w:rPr>
                <w:rFonts w:eastAsia="仿宋_GB2312"/>
                <w:sz w:val="28"/>
                <w:szCs w:val="28"/>
              </w:rPr>
            </w:pPr>
          </w:p>
          <w:p w14:paraId="279C58E5">
            <w:pPr>
              <w:jc w:val="center"/>
              <w:rPr>
                <w:rFonts w:eastAsia="仿宋_GB2312"/>
                <w:sz w:val="28"/>
                <w:szCs w:val="28"/>
              </w:rPr>
            </w:pPr>
          </w:p>
          <w:p w14:paraId="508F3426">
            <w:pPr>
              <w:jc w:val="center"/>
              <w:rPr>
                <w:rFonts w:eastAsia="仿宋_GB2312"/>
                <w:szCs w:val="21"/>
              </w:rPr>
            </w:pPr>
          </w:p>
          <w:p w14:paraId="30BC856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生命科学与基础医学</w:t>
            </w:r>
          </w:p>
          <w:p w14:paraId="460CF866">
            <w:pPr>
              <w:jc w:val="center"/>
              <w:rPr>
                <w:rFonts w:eastAsia="仿宋_GB2312"/>
                <w:sz w:val="28"/>
                <w:szCs w:val="28"/>
              </w:rPr>
            </w:pPr>
          </w:p>
          <w:p w14:paraId="17BFB9DA">
            <w:pPr>
              <w:jc w:val="center"/>
              <w:rPr>
                <w:rFonts w:eastAsia="仿宋_GB2312"/>
                <w:sz w:val="28"/>
                <w:szCs w:val="28"/>
              </w:rPr>
            </w:pPr>
          </w:p>
          <w:p w14:paraId="2C880E04">
            <w:pPr>
              <w:jc w:val="center"/>
              <w:rPr>
                <w:rFonts w:eastAsia="仿宋_GB2312"/>
                <w:sz w:val="28"/>
                <w:szCs w:val="28"/>
              </w:rPr>
            </w:pPr>
          </w:p>
          <w:p w14:paraId="68A5F803">
            <w:pPr>
              <w:jc w:val="center"/>
              <w:rPr>
                <w:rFonts w:eastAsia="仿宋_GB2312"/>
                <w:sz w:val="28"/>
                <w:szCs w:val="28"/>
              </w:rPr>
            </w:pPr>
          </w:p>
          <w:p w14:paraId="5CDE2970">
            <w:pPr>
              <w:jc w:val="center"/>
              <w:rPr>
                <w:rFonts w:eastAsia="仿宋_GB2312"/>
                <w:sz w:val="28"/>
                <w:szCs w:val="28"/>
              </w:rPr>
            </w:pPr>
          </w:p>
          <w:p w14:paraId="310C2014">
            <w:pPr>
              <w:jc w:val="center"/>
              <w:rPr>
                <w:rFonts w:eastAsia="仿宋_GB2312"/>
                <w:sz w:val="28"/>
                <w:szCs w:val="28"/>
              </w:rPr>
            </w:pPr>
          </w:p>
          <w:p w14:paraId="77A3793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生命科学与基础医学</w:t>
            </w:r>
          </w:p>
        </w:tc>
        <w:tc>
          <w:tcPr>
            <w:tcW w:w="1843" w:type="dxa"/>
            <w:vAlign w:val="center"/>
          </w:tcPr>
          <w:p w14:paraId="03298113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Q1</w:t>
            </w:r>
          </w:p>
        </w:tc>
        <w:tc>
          <w:tcPr>
            <w:tcW w:w="4367" w:type="dxa"/>
            <w:vAlign w:val="center"/>
          </w:tcPr>
          <w:p w14:paraId="75FDCAB8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普通生物学</w:t>
            </w:r>
          </w:p>
        </w:tc>
      </w:tr>
      <w:tr w14:paraId="7CD98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4" w:type="dxa"/>
            <w:vAlign w:val="center"/>
          </w:tcPr>
          <w:p w14:paraId="09DB77F1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66</w:t>
            </w:r>
          </w:p>
        </w:tc>
        <w:tc>
          <w:tcPr>
            <w:tcW w:w="1701" w:type="dxa"/>
            <w:vMerge w:val="continue"/>
            <w:vAlign w:val="center"/>
          </w:tcPr>
          <w:p w14:paraId="1A06C5A4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010CDB85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Q2</w:t>
            </w:r>
          </w:p>
        </w:tc>
        <w:tc>
          <w:tcPr>
            <w:tcW w:w="4367" w:type="dxa"/>
            <w:vAlign w:val="center"/>
          </w:tcPr>
          <w:p w14:paraId="19AC8B98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细胞生物学</w:t>
            </w:r>
          </w:p>
        </w:tc>
      </w:tr>
      <w:tr w14:paraId="79A55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4" w:type="dxa"/>
            <w:vAlign w:val="center"/>
          </w:tcPr>
          <w:p w14:paraId="2CA6787B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67</w:t>
            </w:r>
          </w:p>
        </w:tc>
        <w:tc>
          <w:tcPr>
            <w:tcW w:w="1701" w:type="dxa"/>
            <w:vMerge w:val="continue"/>
            <w:vAlign w:val="center"/>
          </w:tcPr>
          <w:p w14:paraId="562C721E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02B10A8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Q3</w:t>
            </w:r>
          </w:p>
        </w:tc>
        <w:tc>
          <w:tcPr>
            <w:tcW w:w="4367" w:type="dxa"/>
            <w:vAlign w:val="center"/>
          </w:tcPr>
          <w:p w14:paraId="408B1880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遗传学</w:t>
            </w:r>
          </w:p>
        </w:tc>
      </w:tr>
      <w:tr w14:paraId="082C2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4" w:type="dxa"/>
            <w:vAlign w:val="center"/>
          </w:tcPr>
          <w:p w14:paraId="3AAF98A6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68</w:t>
            </w:r>
          </w:p>
        </w:tc>
        <w:tc>
          <w:tcPr>
            <w:tcW w:w="1701" w:type="dxa"/>
            <w:vMerge w:val="continue"/>
            <w:vAlign w:val="center"/>
          </w:tcPr>
          <w:p w14:paraId="7DC93627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428F394D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Q4</w:t>
            </w:r>
          </w:p>
        </w:tc>
        <w:tc>
          <w:tcPr>
            <w:tcW w:w="4367" w:type="dxa"/>
            <w:vAlign w:val="center"/>
          </w:tcPr>
          <w:p w14:paraId="32F9C810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生理学</w:t>
            </w:r>
          </w:p>
        </w:tc>
      </w:tr>
      <w:tr w14:paraId="772E5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4" w:type="dxa"/>
            <w:vAlign w:val="center"/>
          </w:tcPr>
          <w:p w14:paraId="6E567A4D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69</w:t>
            </w:r>
          </w:p>
        </w:tc>
        <w:tc>
          <w:tcPr>
            <w:tcW w:w="1701" w:type="dxa"/>
            <w:vMerge w:val="continue"/>
            <w:vAlign w:val="center"/>
          </w:tcPr>
          <w:p w14:paraId="3AB52206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03E22CA7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Q5</w:t>
            </w:r>
          </w:p>
        </w:tc>
        <w:tc>
          <w:tcPr>
            <w:tcW w:w="4367" w:type="dxa"/>
            <w:vAlign w:val="center"/>
          </w:tcPr>
          <w:p w14:paraId="0FA17B34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生物化学</w:t>
            </w:r>
          </w:p>
        </w:tc>
      </w:tr>
      <w:tr w14:paraId="26733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4" w:type="dxa"/>
            <w:vAlign w:val="center"/>
          </w:tcPr>
          <w:p w14:paraId="31239BD3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70</w:t>
            </w:r>
          </w:p>
        </w:tc>
        <w:tc>
          <w:tcPr>
            <w:tcW w:w="1701" w:type="dxa"/>
            <w:vMerge w:val="continue"/>
            <w:vAlign w:val="center"/>
          </w:tcPr>
          <w:p w14:paraId="592F99F6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57D04859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Q6</w:t>
            </w:r>
          </w:p>
        </w:tc>
        <w:tc>
          <w:tcPr>
            <w:tcW w:w="4367" w:type="dxa"/>
            <w:vAlign w:val="center"/>
          </w:tcPr>
          <w:p w14:paraId="49EE449C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生物物理学</w:t>
            </w:r>
          </w:p>
        </w:tc>
      </w:tr>
      <w:tr w14:paraId="04D53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4" w:type="dxa"/>
            <w:vAlign w:val="center"/>
          </w:tcPr>
          <w:p w14:paraId="66F006E7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71</w:t>
            </w:r>
          </w:p>
        </w:tc>
        <w:tc>
          <w:tcPr>
            <w:tcW w:w="1701" w:type="dxa"/>
            <w:vMerge w:val="continue"/>
            <w:vAlign w:val="center"/>
          </w:tcPr>
          <w:p w14:paraId="7CE1520C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09DD22B3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Q7</w:t>
            </w:r>
          </w:p>
        </w:tc>
        <w:tc>
          <w:tcPr>
            <w:tcW w:w="4367" w:type="dxa"/>
            <w:vAlign w:val="center"/>
          </w:tcPr>
          <w:p w14:paraId="2FE6F651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分子生物学</w:t>
            </w:r>
          </w:p>
        </w:tc>
      </w:tr>
      <w:tr w14:paraId="540C3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4" w:type="dxa"/>
            <w:vAlign w:val="center"/>
          </w:tcPr>
          <w:p w14:paraId="243263C7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72</w:t>
            </w:r>
          </w:p>
        </w:tc>
        <w:tc>
          <w:tcPr>
            <w:tcW w:w="1701" w:type="dxa"/>
            <w:vMerge w:val="continue"/>
            <w:vAlign w:val="center"/>
          </w:tcPr>
          <w:p w14:paraId="605C897B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74C950C0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Q81</w:t>
            </w:r>
          </w:p>
        </w:tc>
        <w:tc>
          <w:tcPr>
            <w:tcW w:w="4367" w:type="dxa"/>
            <w:vAlign w:val="center"/>
          </w:tcPr>
          <w:p w14:paraId="36939374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生物工程学（生物技术）</w:t>
            </w:r>
          </w:p>
        </w:tc>
      </w:tr>
      <w:tr w14:paraId="655AD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4" w:type="dxa"/>
            <w:vAlign w:val="center"/>
          </w:tcPr>
          <w:p w14:paraId="159F7AB9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73</w:t>
            </w:r>
          </w:p>
        </w:tc>
        <w:tc>
          <w:tcPr>
            <w:tcW w:w="1701" w:type="dxa"/>
            <w:vMerge w:val="continue"/>
            <w:vAlign w:val="center"/>
          </w:tcPr>
          <w:p w14:paraId="075154C8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180032E2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Q93</w:t>
            </w:r>
          </w:p>
        </w:tc>
        <w:tc>
          <w:tcPr>
            <w:tcW w:w="4367" w:type="dxa"/>
            <w:vAlign w:val="center"/>
          </w:tcPr>
          <w:p w14:paraId="18F4321D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微生物学</w:t>
            </w:r>
          </w:p>
        </w:tc>
      </w:tr>
      <w:tr w14:paraId="092E1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4" w:type="dxa"/>
            <w:vAlign w:val="center"/>
          </w:tcPr>
          <w:p w14:paraId="45FB0B92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74</w:t>
            </w:r>
          </w:p>
        </w:tc>
        <w:tc>
          <w:tcPr>
            <w:tcW w:w="1701" w:type="dxa"/>
            <w:vMerge w:val="continue"/>
            <w:vAlign w:val="center"/>
          </w:tcPr>
          <w:p w14:paraId="6F2220D5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41F2898A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Q94</w:t>
            </w:r>
          </w:p>
        </w:tc>
        <w:tc>
          <w:tcPr>
            <w:tcW w:w="4367" w:type="dxa"/>
            <w:vAlign w:val="center"/>
          </w:tcPr>
          <w:p w14:paraId="737E6921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植物学</w:t>
            </w:r>
          </w:p>
        </w:tc>
      </w:tr>
      <w:tr w14:paraId="15BF8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4" w:type="dxa"/>
            <w:vAlign w:val="center"/>
          </w:tcPr>
          <w:p w14:paraId="377A5641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75</w:t>
            </w:r>
          </w:p>
        </w:tc>
        <w:tc>
          <w:tcPr>
            <w:tcW w:w="1701" w:type="dxa"/>
            <w:vMerge w:val="continue"/>
            <w:vAlign w:val="center"/>
          </w:tcPr>
          <w:p w14:paraId="0ACD525F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7E2429B8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Q95</w:t>
            </w:r>
          </w:p>
        </w:tc>
        <w:tc>
          <w:tcPr>
            <w:tcW w:w="4367" w:type="dxa"/>
            <w:vAlign w:val="center"/>
          </w:tcPr>
          <w:p w14:paraId="603709CD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动物学</w:t>
            </w:r>
          </w:p>
        </w:tc>
      </w:tr>
      <w:tr w14:paraId="3A052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4" w:type="dxa"/>
            <w:vAlign w:val="center"/>
          </w:tcPr>
          <w:p w14:paraId="27C7B5F8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76</w:t>
            </w:r>
          </w:p>
        </w:tc>
        <w:tc>
          <w:tcPr>
            <w:tcW w:w="1701" w:type="dxa"/>
            <w:vMerge w:val="continue"/>
            <w:vAlign w:val="center"/>
          </w:tcPr>
          <w:p w14:paraId="63A7AD47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32801B86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Q96</w:t>
            </w:r>
          </w:p>
        </w:tc>
        <w:tc>
          <w:tcPr>
            <w:tcW w:w="4367" w:type="dxa"/>
            <w:vAlign w:val="center"/>
          </w:tcPr>
          <w:p w14:paraId="180158F6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昆虫学</w:t>
            </w:r>
          </w:p>
        </w:tc>
      </w:tr>
      <w:tr w14:paraId="503A8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884" w:type="dxa"/>
            <w:vAlign w:val="center"/>
          </w:tcPr>
          <w:p w14:paraId="7DD049C7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77</w:t>
            </w:r>
          </w:p>
        </w:tc>
        <w:tc>
          <w:tcPr>
            <w:tcW w:w="1701" w:type="dxa"/>
            <w:vMerge w:val="continue"/>
            <w:vAlign w:val="center"/>
          </w:tcPr>
          <w:p w14:paraId="395253DD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2221C43F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Q98</w:t>
            </w:r>
          </w:p>
        </w:tc>
        <w:tc>
          <w:tcPr>
            <w:tcW w:w="4367" w:type="dxa"/>
            <w:vAlign w:val="center"/>
          </w:tcPr>
          <w:p w14:paraId="09F3AC77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人类学</w:t>
            </w:r>
          </w:p>
        </w:tc>
      </w:tr>
      <w:tr w14:paraId="4C6DF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884" w:type="dxa"/>
            <w:vAlign w:val="center"/>
          </w:tcPr>
          <w:p w14:paraId="5A3B456A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78</w:t>
            </w:r>
          </w:p>
        </w:tc>
        <w:tc>
          <w:tcPr>
            <w:tcW w:w="1701" w:type="dxa"/>
            <w:vMerge w:val="continue"/>
            <w:vAlign w:val="center"/>
          </w:tcPr>
          <w:p w14:paraId="566A869B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6F84C619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R1</w:t>
            </w:r>
          </w:p>
        </w:tc>
        <w:tc>
          <w:tcPr>
            <w:tcW w:w="4367" w:type="dxa"/>
            <w:vAlign w:val="center"/>
          </w:tcPr>
          <w:p w14:paraId="639B24BB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预防医学、卫生学</w:t>
            </w:r>
          </w:p>
        </w:tc>
      </w:tr>
      <w:tr w14:paraId="3492F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884" w:type="dxa"/>
            <w:vAlign w:val="center"/>
          </w:tcPr>
          <w:p w14:paraId="162C6EF7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79</w:t>
            </w:r>
          </w:p>
        </w:tc>
        <w:tc>
          <w:tcPr>
            <w:tcW w:w="1701" w:type="dxa"/>
            <w:vMerge w:val="continue"/>
            <w:vAlign w:val="center"/>
          </w:tcPr>
          <w:p w14:paraId="5ED3797F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6D4C88D3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R3</w:t>
            </w:r>
          </w:p>
        </w:tc>
        <w:tc>
          <w:tcPr>
            <w:tcW w:w="4367" w:type="dxa"/>
            <w:vAlign w:val="center"/>
          </w:tcPr>
          <w:p w14:paraId="5C4CDA5F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基础医学</w:t>
            </w:r>
          </w:p>
        </w:tc>
      </w:tr>
      <w:tr w14:paraId="38BF2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884" w:type="dxa"/>
            <w:vAlign w:val="center"/>
          </w:tcPr>
          <w:p w14:paraId="071CA49B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80</w:t>
            </w:r>
          </w:p>
        </w:tc>
        <w:tc>
          <w:tcPr>
            <w:tcW w:w="1701" w:type="dxa"/>
            <w:vMerge w:val="continue"/>
            <w:vAlign w:val="center"/>
          </w:tcPr>
          <w:p w14:paraId="2FF66B2B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5F822907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R9</w:t>
            </w:r>
          </w:p>
        </w:tc>
        <w:tc>
          <w:tcPr>
            <w:tcW w:w="4367" w:type="dxa"/>
            <w:vAlign w:val="center"/>
          </w:tcPr>
          <w:p w14:paraId="1B298ADD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药学</w:t>
            </w:r>
          </w:p>
        </w:tc>
      </w:tr>
      <w:tr w14:paraId="2E2A2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884" w:type="dxa"/>
            <w:vAlign w:val="center"/>
          </w:tcPr>
          <w:p w14:paraId="6863F1FF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81</w:t>
            </w:r>
          </w:p>
        </w:tc>
        <w:tc>
          <w:tcPr>
            <w:tcW w:w="1701" w:type="dxa"/>
            <w:vMerge w:val="continue"/>
            <w:vAlign w:val="center"/>
          </w:tcPr>
          <w:p w14:paraId="26437947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6DD6A331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D919</w:t>
            </w:r>
          </w:p>
        </w:tc>
        <w:tc>
          <w:tcPr>
            <w:tcW w:w="4367" w:type="dxa"/>
            <w:vAlign w:val="center"/>
          </w:tcPr>
          <w:p w14:paraId="7B0A37A0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法医学</w:t>
            </w:r>
          </w:p>
        </w:tc>
      </w:tr>
    </w:tbl>
    <w:p w14:paraId="0F3589D0">
      <w:pPr>
        <w:spacing w:line="570" w:lineRule="exact"/>
      </w:pPr>
    </w:p>
    <w:p w14:paraId="66020FCE">
      <w:pPr>
        <w:widowControl/>
        <w:spacing w:line="570" w:lineRule="exact"/>
        <w:jc w:val="left"/>
        <w:rPr>
          <w:rFonts w:eastAsia="仿宋_GB2312"/>
          <w:sz w:val="32"/>
        </w:rPr>
      </w:pPr>
      <w:r>
        <w:rPr>
          <w:rFonts w:eastAsia="仿宋_GB2312"/>
          <w:sz w:val="32"/>
        </w:rPr>
        <w:br w:type="page"/>
      </w:r>
    </w:p>
    <w:p w14:paraId="4D6ABCC8">
      <w:pPr>
        <w:rPr>
          <w:rFonts w:hint="eastAsia" w:ascii="黑体" w:hAnsi="黑体" w:eastAsia="黑体" w:cs="黑体"/>
          <w:sz w:val="32"/>
          <w:szCs w:val="48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8"/>
        </w:rPr>
        <w:t>附件</w:t>
      </w:r>
      <w:r>
        <w:rPr>
          <w:rFonts w:hint="eastAsia" w:ascii="黑体" w:hAnsi="黑体" w:eastAsia="黑体" w:cs="黑体"/>
          <w:sz w:val="32"/>
          <w:szCs w:val="48"/>
          <w:lang w:val="en-US" w:eastAsia="zh-CN"/>
        </w:rPr>
        <w:t>2</w:t>
      </w:r>
    </w:p>
    <w:p w14:paraId="4C4224BF">
      <w:pPr>
        <w:wordWrap w:val="0"/>
        <w:jc w:val="right"/>
        <w:rPr>
          <w:rFonts w:ascii="仿宋" w:hAnsi="仿宋" w:eastAsia="仿宋" w:cs="仿宋"/>
          <w:sz w:val="32"/>
          <w:szCs w:val="48"/>
        </w:rPr>
      </w:pPr>
      <w:r>
        <w:rPr>
          <w:rFonts w:hint="eastAsia" w:ascii="仿宋" w:hAnsi="仿宋" w:eastAsia="仿宋" w:cs="仿宋"/>
          <w:sz w:val="32"/>
          <w:szCs w:val="48"/>
        </w:rPr>
        <w:t xml:space="preserve">编号：        </w:t>
      </w:r>
    </w:p>
    <w:p w14:paraId="4DC38A0D">
      <w:pPr>
        <w:rPr>
          <w:rFonts w:ascii="黑体" w:hAnsi="黑体" w:eastAsia="黑体"/>
          <w:szCs w:val="32"/>
        </w:rPr>
      </w:pPr>
    </w:p>
    <w:p w14:paraId="201E9475">
      <w:pPr>
        <w:pStyle w:val="2"/>
      </w:pPr>
    </w:p>
    <w:p w14:paraId="181BAEC0">
      <w:pPr>
        <w:jc w:val="center"/>
        <w:rPr>
          <w:rFonts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2025年江苏省自然科学百篇优秀学术成果</w:t>
      </w:r>
    </w:p>
    <w:p w14:paraId="4E12979D">
      <w:pPr>
        <w:jc w:val="center"/>
        <w:rPr>
          <w:rFonts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论文申报书</w:t>
      </w:r>
    </w:p>
    <w:p w14:paraId="5FC6B64D">
      <w:pPr>
        <w:spacing w:line="594" w:lineRule="exact"/>
        <w:ind w:firstLine="200"/>
        <w:rPr>
          <w:rFonts w:ascii="仿宋" w:hAnsi="仿宋" w:eastAsia="仿宋"/>
          <w:szCs w:val="32"/>
        </w:rPr>
      </w:pPr>
    </w:p>
    <w:p w14:paraId="53AA60DE">
      <w:pPr>
        <w:spacing w:line="594" w:lineRule="exact"/>
        <w:ind w:firstLine="200"/>
        <w:rPr>
          <w:rFonts w:ascii="仿宋" w:hAnsi="仿宋" w:eastAsia="仿宋"/>
          <w:szCs w:val="32"/>
        </w:rPr>
      </w:pPr>
    </w:p>
    <w:p w14:paraId="25DD86BC">
      <w:pPr>
        <w:spacing w:line="594" w:lineRule="exact"/>
        <w:ind w:firstLine="200"/>
        <w:rPr>
          <w:rFonts w:ascii="黑体" w:hAnsi="仿宋" w:eastAsia="黑体"/>
          <w:sz w:val="32"/>
          <w:szCs w:val="48"/>
          <w:u w:val="single"/>
        </w:rPr>
      </w:pPr>
      <w:r>
        <w:rPr>
          <w:rFonts w:hint="eastAsia" w:ascii="黑体" w:hAnsi="仿宋" w:eastAsia="黑体"/>
          <w:sz w:val="32"/>
          <w:szCs w:val="48"/>
        </w:rPr>
        <w:t>题</w:t>
      </w:r>
      <w:r>
        <w:rPr>
          <w:rFonts w:ascii="黑体" w:hAnsi="仿宋" w:eastAsia="黑体"/>
          <w:sz w:val="32"/>
          <w:szCs w:val="48"/>
        </w:rPr>
        <w:t xml:space="preserve">    </w:t>
      </w:r>
      <w:r>
        <w:rPr>
          <w:rFonts w:hint="eastAsia" w:ascii="黑体" w:hAnsi="仿宋" w:eastAsia="黑体"/>
          <w:sz w:val="32"/>
          <w:szCs w:val="48"/>
        </w:rPr>
        <w:t>目</w:t>
      </w:r>
      <w:r>
        <w:rPr>
          <w:rFonts w:ascii="黑体" w:hAnsi="仿宋" w:eastAsia="黑体"/>
          <w:sz w:val="32"/>
          <w:szCs w:val="48"/>
        </w:rPr>
        <w:t xml:space="preserve">   </w:t>
      </w:r>
      <w:r>
        <w:rPr>
          <w:rFonts w:ascii="黑体" w:hAnsi="仿宋" w:eastAsia="黑体"/>
          <w:sz w:val="32"/>
          <w:szCs w:val="48"/>
          <w:u w:val="single"/>
        </w:rPr>
        <w:t xml:space="preserve">                                        </w:t>
      </w:r>
      <w:r>
        <w:rPr>
          <w:rFonts w:ascii="黑体" w:hAnsi="仿宋" w:eastAsia="黑体"/>
          <w:sz w:val="32"/>
          <w:szCs w:val="48"/>
        </w:rPr>
        <w:t xml:space="preserve">  </w:t>
      </w:r>
    </w:p>
    <w:p w14:paraId="752FEAFB">
      <w:pPr>
        <w:spacing w:line="594" w:lineRule="exact"/>
        <w:ind w:firstLine="200"/>
        <w:rPr>
          <w:rFonts w:ascii="黑体" w:hAnsi="仿宋" w:eastAsia="黑体"/>
          <w:sz w:val="32"/>
          <w:szCs w:val="48"/>
          <w:u w:val="single"/>
        </w:rPr>
      </w:pPr>
      <w:r>
        <w:rPr>
          <w:rFonts w:hint="eastAsia" w:ascii="黑体" w:hAnsi="仿宋" w:eastAsia="黑体"/>
          <w:sz w:val="32"/>
          <w:szCs w:val="48"/>
        </w:rPr>
        <w:t>申 报 人</w:t>
      </w:r>
      <w:r>
        <w:rPr>
          <w:rFonts w:ascii="黑体" w:hAnsi="仿宋" w:eastAsia="黑体"/>
          <w:sz w:val="32"/>
          <w:szCs w:val="48"/>
        </w:rPr>
        <w:t xml:space="preserve">   </w:t>
      </w:r>
      <w:r>
        <w:rPr>
          <w:rFonts w:ascii="黑体" w:hAnsi="仿宋" w:eastAsia="黑体"/>
          <w:sz w:val="32"/>
          <w:szCs w:val="48"/>
          <w:u w:val="single"/>
        </w:rPr>
        <w:t xml:space="preserve">                                        </w:t>
      </w:r>
    </w:p>
    <w:p w14:paraId="4B206712">
      <w:pPr>
        <w:spacing w:line="594" w:lineRule="exact"/>
        <w:ind w:firstLine="200"/>
        <w:rPr>
          <w:rFonts w:ascii="黑体" w:hAnsi="仿宋" w:eastAsia="黑体"/>
          <w:sz w:val="32"/>
          <w:szCs w:val="48"/>
          <w:u w:val="single"/>
        </w:rPr>
      </w:pPr>
      <w:r>
        <w:rPr>
          <w:rFonts w:hint="eastAsia" w:ascii="黑体" w:hAnsi="仿宋" w:eastAsia="黑体"/>
          <w:sz w:val="32"/>
          <w:szCs w:val="48"/>
        </w:rPr>
        <w:t>联系电话</w:t>
      </w:r>
      <w:r>
        <w:rPr>
          <w:rFonts w:ascii="黑体" w:hAnsi="仿宋" w:eastAsia="黑体"/>
          <w:sz w:val="32"/>
          <w:szCs w:val="48"/>
        </w:rPr>
        <w:t xml:space="preserve">   </w:t>
      </w:r>
      <w:r>
        <w:rPr>
          <w:rFonts w:hint="eastAsia" w:ascii="黑体" w:hAnsi="仿宋" w:eastAsia="黑体"/>
          <w:sz w:val="32"/>
          <w:szCs w:val="48"/>
          <w:u w:val="single"/>
        </w:rPr>
        <w:t xml:space="preserve">                                        </w:t>
      </w:r>
    </w:p>
    <w:p w14:paraId="1F9AB0C6">
      <w:pPr>
        <w:spacing w:line="594" w:lineRule="exact"/>
        <w:ind w:firstLine="200"/>
        <w:rPr>
          <w:rFonts w:ascii="黑体" w:hAnsi="仿宋" w:eastAsia="黑体"/>
          <w:sz w:val="32"/>
          <w:szCs w:val="48"/>
        </w:rPr>
      </w:pPr>
      <w:r>
        <w:rPr>
          <w:rFonts w:hint="eastAsia" w:ascii="黑体" w:hAnsi="仿宋" w:eastAsia="黑体"/>
          <w:sz w:val="32"/>
          <w:szCs w:val="48"/>
        </w:rPr>
        <w:t>工作单位</w:t>
      </w:r>
      <w:r>
        <w:rPr>
          <w:rFonts w:ascii="黑体" w:hAnsi="仿宋" w:eastAsia="黑体"/>
          <w:sz w:val="32"/>
          <w:szCs w:val="48"/>
        </w:rPr>
        <w:t xml:space="preserve">   </w:t>
      </w:r>
      <w:r>
        <w:rPr>
          <w:rFonts w:ascii="黑体" w:hAnsi="仿宋" w:eastAsia="黑体"/>
          <w:sz w:val="32"/>
          <w:szCs w:val="48"/>
          <w:u w:val="single"/>
        </w:rPr>
        <w:t xml:space="preserve">                                        </w:t>
      </w:r>
      <w:r>
        <w:rPr>
          <w:rFonts w:ascii="黑体" w:hAnsi="仿宋" w:eastAsia="黑体"/>
          <w:sz w:val="32"/>
          <w:szCs w:val="48"/>
        </w:rPr>
        <w:t xml:space="preserve">   </w:t>
      </w:r>
    </w:p>
    <w:p w14:paraId="1E85CB30">
      <w:pPr>
        <w:spacing w:line="594" w:lineRule="exact"/>
        <w:ind w:firstLine="200"/>
        <w:rPr>
          <w:rFonts w:ascii="仿宋" w:hAnsi="仿宋" w:eastAsia="仿宋"/>
          <w:sz w:val="32"/>
          <w:szCs w:val="48"/>
          <w:u w:val="single"/>
        </w:rPr>
      </w:pPr>
      <w:r>
        <w:rPr>
          <w:rFonts w:hint="eastAsia" w:ascii="黑体" w:hAnsi="仿宋" w:eastAsia="黑体"/>
          <w:sz w:val="32"/>
          <w:szCs w:val="48"/>
        </w:rPr>
        <w:t>推荐（初评）单位</w:t>
      </w:r>
      <w:r>
        <w:rPr>
          <w:rFonts w:ascii="仿宋" w:hAnsi="仿宋" w:eastAsia="仿宋"/>
          <w:sz w:val="32"/>
          <w:szCs w:val="48"/>
        </w:rPr>
        <w:t xml:space="preserve">   </w:t>
      </w:r>
      <w:r>
        <w:rPr>
          <w:rFonts w:hint="eastAsia" w:ascii="仿宋" w:hAnsi="仿宋" w:eastAsia="仿宋"/>
          <w:sz w:val="32"/>
          <w:szCs w:val="48"/>
          <w:u w:val="single"/>
        </w:rPr>
        <w:t xml:space="preserve">       </w:t>
      </w:r>
      <w:r>
        <w:rPr>
          <w:rFonts w:ascii="仿宋" w:hAnsi="仿宋" w:eastAsia="仿宋"/>
          <w:sz w:val="32"/>
          <w:szCs w:val="48"/>
          <w:u w:val="single"/>
        </w:rPr>
        <w:t xml:space="preserve">                         </w:t>
      </w:r>
    </w:p>
    <w:p w14:paraId="7F569848">
      <w:pPr>
        <w:spacing w:line="594" w:lineRule="exact"/>
        <w:ind w:firstLine="200"/>
        <w:rPr>
          <w:rFonts w:ascii="仿宋" w:hAnsi="仿宋" w:eastAsia="仿宋"/>
          <w:sz w:val="32"/>
          <w:szCs w:val="48"/>
        </w:rPr>
      </w:pPr>
      <w:r>
        <w:rPr>
          <w:rFonts w:hint="eastAsia" w:ascii="仿宋" w:hAnsi="仿宋" w:eastAsia="仿宋"/>
          <w:sz w:val="32"/>
          <w:szCs w:val="48"/>
        </w:rPr>
        <w:t xml:space="preserve">           </w:t>
      </w:r>
    </w:p>
    <w:p w14:paraId="15DC2548">
      <w:pPr>
        <w:spacing w:line="594" w:lineRule="exact"/>
        <w:ind w:firstLine="200"/>
        <w:jc w:val="center"/>
        <w:rPr>
          <w:rFonts w:ascii="仿宋" w:hAnsi="仿宋" w:eastAsia="仿宋"/>
          <w:sz w:val="32"/>
          <w:szCs w:val="48"/>
        </w:rPr>
      </w:pPr>
      <w:r>
        <w:rPr>
          <w:rFonts w:hint="eastAsia" w:ascii="仿宋" w:hAnsi="仿宋" w:eastAsia="仿宋"/>
          <w:sz w:val="32"/>
          <w:szCs w:val="48"/>
        </w:rPr>
        <w:t>填表时间：      年     月     日</w:t>
      </w:r>
    </w:p>
    <w:p w14:paraId="0141FFF3">
      <w:pPr>
        <w:pStyle w:val="2"/>
      </w:pPr>
    </w:p>
    <w:p w14:paraId="3FB1A207"/>
    <w:p w14:paraId="2C98ABC6"/>
    <w:p w14:paraId="15434620"/>
    <w:p w14:paraId="645322FB">
      <w:pPr>
        <w:spacing w:line="594" w:lineRule="exact"/>
        <w:jc w:val="center"/>
        <w:rPr>
          <w:sz w:val="32"/>
          <w:szCs w:val="36"/>
        </w:rPr>
      </w:pPr>
      <w:r>
        <w:rPr>
          <w:rFonts w:hint="eastAsia" w:ascii="楷体" w:hAnsi="楷体" w:eastAsia="楷体"/>
          <w:sz w:val="32"/>
          <w:szCs w:val="48"/>
        </w:rPr>
        <w:t>省自然科学百篇优秀学术成果论文推选委员会</w:t>
      </w:r>
      <w:r>
        <w:rPr>
          <w:sz w:val="32"/>
          <w:szCs w:val="36"/>
        </w:rPr>
        <w:br w:type="page"/>
      </w:r>
    </w:p>
    <w:tbl>
      <w:tblPr>
        <w:tblStyle w:val="6"/>
        <w:tblW w:w="881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3"/>
        <w:gridCol w:w="1134"/>
        <w:gridCol w:w="1429"/>
        <w:gridCol w:w="1035"/>
        <w:gridCol w:w="1518"/>
        <w:gridCol w:w="1260"/>
        <w:gridCol w:w="8"/>
        <w:gridCol w:w="915"/>
      </w:tblGrid>
      <w:tr w14:paraId="3A6367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47" w:type="dxa"/>
            <w:gridSpan w:val="2"/>
            <w:tcBorders>
              <w:top w:val="single" w:color="auto" w:sz="12" w:space="0"/>
            </w:tcBorders>
            <w:vAlign w:val="center"/>
          </w:tcPr>
          <w:p w14:paraId="54729BAA">
            <w:pPr>
              <w:spacing w:line="300" w:lineRule="exact"/>
              <w:ind w:firstLine="20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论</w:t>
            </w:r>
            <w:r>
              <w:rPr>
                <w:rFonts w:ascii="仿宋" w:hAnsi="仿宋" w:eastAsia="仿宋"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</w:rPr>
              <w:t>文</w:t>
            </w:r>
            <w:r>
              <w:rPr>
                <w:rFonts w:ascii="仿宋" w:hAnsi="仿宋" w:eastAsia="仿宋"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</w:rPr>
              <w:t>名</w:t>
            </w:r>
            <w:r>
              <w:rPr>
                <w:rFonts w:ascii="仿宋" w:hAnsi="仿宋" w:eastAsia="仿宋"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</w:rPr>
              <w:t>称</w:t>
            </w:r>
          </w:p>
        </w:tc>
        <w:tc>
          <w:tcPr>
            <w:tcW w:w="6165" w:type="dxa"/>
            <w:gridSpan w:val="6"/>
            <w:tcBorders>
              <w:top w:val="single" w:color="auto" w:sz="12" w:space="0"/>
            </w:tcBorders>
            <w:vAlign w:val="center"/>
          </w:tcPr>
          <w:p w14:paraId="73D558A6">
            <w:pPr>
              <w:spacing w:line="300" w:lineRule="exact"/>
              <w:ind w:firstLine="200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6BD637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47" w:type="dxa"/>
            <w:gridSpan w:val="2"/>
            <w:tcBorders>
              <w:top w:val="single" w:color="auto" w:sz="12" w:space="0"/>
            </w:tcBorders>
            <w:vAlign w:val="center"/>
          </w:tcPr>
          <w:p w14:paraId="0BFF7407">
            <w:pPr>
              <w:spacing w:line="300" w:lineRule="exact"/>
              <w:ind w:firstLine="20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期刊名称</w:t>
            </w:r>
          </w:p>
        </w:tc>
        <w:tc>
          <w:tcPr>
            <w:tcW w:w="2464" w:type="dxa"/>
            <w:gridSpan w:val="2"/>
            <w:tcBorders>
              <w:top w:val="single" w:color="auto" w:sz="12" w:space="0"/>
              <w:right w:val="single" w:color="auto" w:sz="4" w:space="0"/>
            </w:tcBorders>
            <w:vAlign w:val="center"/>
          </w:tcPr>
          <w:p w14:paraId="00D4822C">
            <w:pPr>
              <w:spacing w:line="300" w:lineRule="exact"/>
              <w:ind w:firstLine="200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18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08BDD68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ISSN</w:t>
            </w:r>
          </w:p>
        </w:tc>
        <w:tc>
          <w:tcPr>
            <w:tcW w:w="2183" w:type="dxa"/>
            <w:gridSpan w:val="3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 w14:paraId="6CB3FC1D">
            <w:pPr>
              <w:spacing w:line="300" w:lineRule="exact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</w:t>
            </w:r>
          </w:p>
        </w:tc>
      </w:tr>
      <w:tr w14:paraId="4C8997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47" w:type="dxa"/>
            <w:gridSpan w:val="2"/>
            <w:vAlign w:val="center"/>
          </w:tcPr>
          <w:p w14:paraId="31ABEF2C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发表卷期</w:t>
            </w:r>
          </w:p>
        </w:tc>
        <w:tc>
          <w:tcPr>
            <w:tcW w:w="2464" w:type="dxa"/>
            <w:gridSpan w:val="2"/>
            <w:tcBorders>
              <w:right w:val="single" w:color="auto" w:sz="4" w:space="0"/>
            </w:tcBorders>
            <w:vAlign w:val="center"/>
          </w:tcPr>
          <w:p w14:paraId="58FF3E76">
            <w:pPr>
              <w:spacing w:line="300" w:lineRule="exact"/>
              <w:ind w:firstLine="200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18" w:type="dxa"/>
            <w:tcBorders>
              <w:left w:val="single" w:color="auto" w:sz="4" w:space="0"/>
            </w:tcBorders>
            <w:vAlign w:val="center"/>
          </w:tcPr>
          <w:p w14:paraId="2B625A96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论文类别</w:t>
            </w:r>
          </w:p>
        </w:tc>
        <w:tc>
          <w:tcPr>
            <w:tcW w:w="2183" w:type="dxa"/>
            <w:gridSpan w:val="3"/>
            <w:vAlign w:val="center"/>
          </w:tcPr>
          <w:p w14:paraId="2963266A">
            <w:pPr>
              <w:spacing w:line="30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研究性      □</w:t>
            </w:r>
          </w:p>
          <w:p w14:paraId="6A0FC04D">
            <w:r>
              <w:rPr>
                <w:rFonts w:hint="eastAsia" w:ascii="仿宋" w:hAnsi="仿宋" w:eastAsia="仿宋"/>
                <w:sz w:val="24"/>
              </w:rPr>
              <w:t>综述性      □</w:t>
            </w:r>
          </w:p>
        </w:tc>
      </w:tr>
      <w:tr w14:paraId="16154A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47" w:type="dxa"/>
            <w:gridSpan w:val="2"/>
            <w:vAlign w:val="center"/>
          </w:tcPr>
          <w:p w14:paraId="591F889D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所属学科分类名称/中图分类号</w:t>
            </w:r>
          </w:p>
        </w:tc>
        <w:tc>
          <w:tcPr>
            <w:tcW w:w="2464" w:type="dxa"/>
            <w:gridSpan w:val="2"/>
            <w:vAlign w:val="center"/>
          </w:tcPr>
          <w:p w14:paraId="65AE6144">
            <w:pPr>
              <w:spacing w:line="300" w:lineRule="exact"/>
              <w:ind w:firstLine="2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/</w:t>
            </w:r>
          </w:p>
        </w:tc>
        <w:tc>
          <w:tcPr>
            <w:tcW w:w="1518" w:type="dxa"/>
            <w:vAlign w:val="center"/>
          </w:tcPr>
          <w:p w14:paraId="79B0B5BE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所属学</w:t>
            </w:r>
          </w:p>
          <w:p w14:paraId="43A56116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科领域</w:t>
            </w:r>
          </w:p>
        </w:tc>
        <w:tc>
          <w:tcPr>
            <w:tcW w:w="2183" w:type="dxa"/>
            <w:gridSpan w:val="3"/>
            <w:vAlign w:val="center"/>
          </w:tcPr>
          <w:p w14:paraId="65DA5EE7">
            <w:pPr>
              <w:spacing w:line="300" w:lineRule="exact"/>
              <w:jc w:val="distribute"/>
              <w:rPr>
                <w:rFonts w:ascii="仿宋" w:hAnsi="仿宋" w:eastAsia="仿宋"/>
                <w:sz w:val="24"/>
              </w:rPr>
            </w:pPr>
          </w:p>
        </w:tc>
      </w:tr>
      <w:tr w14:paraId="230B87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13" w:type="dxa"/>
            <w:vMerge w:val="restart"/>
            <w:vAlign w:val="center"/>
          </w:tcPr>
          <w:p w14:paraId="5E23A150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作者（根据论文署名顺序依次填写）</w:t>
            </w:r>
          </w:p>
        </w:tc>
        <w:tc>
          <w:tcPr>
            <w:tcW w:w="1134" w:type="dxa"/>
            <w:vAlign w:val="center"/>
          </w:tcPr>
          <w:p w14:paraId="7F1F873D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姓名</w:t>
            </w:r>
          </w:p>
          <w:p w14:paraId="0176249D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（中文）</w:t>
            </w:r>
          </w:p>
        </w:tc>
        <w:tc>
          <w:tcPr>
            <w:tcW w:w="2464" w:type="dxa"/>
            <w:gridSpan w:val="2"/>
            <w:vAlign w:val="center"/>
          </w:tcPr>
          <w:p w14:paraId="48A5BE3F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工作单位（发表时）</w:t>
            </w:r>
          </w:p>
        </w:tc>
        <w:tc>
          <w:tcPr>
            <w:tcW w:w="1518" w:type="dxa"/>
            <w:vAlign w:val="center"/>
          </w:tcPr>
          <w:p w14:paraId="700EEF78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职务、职称</w:t>
            </w:r>
          </w:p>
        </w:tc>
        <w:tc>
          <w:tcPr>
            <w:tcW w:w="1268" w:type="dxa"/>
            <w:gridSpan w:val="2"/>
            <w:vAlign w:val="center"/>
          </w:tcPr>
          <w:p w14:paraId="75B91285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年龄</w:t>
            </w:r>
          </w:p>
        </w:tc>
        <w:tc>
          <w:tcPr>
            <w:tcW w:w="915" w:type="dxa"/>
            <w:vAlign w:val="center"/>
          </w:tcPr>
          <w:p w14:paraId="78787F08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性别</w:t>
            </w:r>
          </w:p>
        </w:tc>
      </w:tr>
      <w:tr w14:paraId="0661C0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13" w:type="dxa"/>
            <w:vMerge w:val="continue"/>
            <w:vAlign w:val="center"/>
          </w:tcPr>
          <w:p w14:paraId="5701A326">
            <w:pPr>
              <w:spacing w:line="300" w:lineRule="exact"/>
              <w:ind w:firstLine="200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47DA4F39"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2464" w:type="dxa"/>
            <w:gridSpan w:val="2"/>
            <w:vAlign w:val="center"/>
          </w:tcPr>
          <w:p w14:paraId="29DAB0A2"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18" w:type="dxa"/>
            <w:vAlign w:val="center"/>
          </w:tcPr>
          <w:p w14:paraId="74A6FE96"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68" w:type="dxa"/>
            <w:gridSpan w:val="2"/>
            <w:vAlign w:val="center"/>
          </w:tcPr>
          <w:p w14:paraId="6E2FE2A7"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915" w:type="dxa"/>
            <w:vAlign w:val="center"/>
          </w:tcPr>
          <w:p w14:paraId="0BD36115"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</w:tc>
      </w:tr>
      <w:tr w14:paraId="011C26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13" w:type="dxa"/>
            <w:vMerge w:val="continue"/>
            <w:vAlign w:val="center"/>
          </w:tcPr>
          <w:p w14:paraId="594F0520">
            <w:pPr>
              <w:spacing w:line="300" w:lineRule="exact"/>
              <w:ind w:firstLine="200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B965E6F"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2464" w:type="dxa"/>
            <w:gridSpan w:val="2"/>
            <w:vAlign w:val="center"/>
          </w:tcPr>
          <w:p w14:paraId="3A5628B5"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18" w:type="dxa"/>
            <w:vAlign w:val="center"/>
          </w:tcPr>
          <w:p w14:paraId="2374200F"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68" w:type="dxa"/>
            <w:gridSpan w:val="2"/>
            <w:vAlign w:val="center"/>
          </w:tcPr>
          <w:p w14:paraId="5FA695D6"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915" w:type="dxa"/>
            <w:vAlign w:val="center"/>
          </w:tcPr>
          <w:p w14:paraId="6690CD17"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</w:tc>
      </w:tr>
      <w:tr w14:paraId="5E3FAF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13" w:type="dxa"/>
            <w:vMerge w:val="continue"/>
            <w:vAlign w:val="center"/>
          </w:tcPr>
          <w:p w14:paraId="3FC2BB4A">
            <w:pPr>
              <w:spacing w:line="300" w:lineRule="exact"/>
              <w:ind w:firstLine="200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44C5B616"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2464" w:type="dxa"/>
            <w:gridSpan w:val="2"/>
            <w:vAlign w:val="center"/>
          </w:tcPr>
          <w:p w14:paraId="3922D4C9"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18" w:type="dxa"/>
            <w:vAlign w:val="center"/>
          </w:tcPr>
          <w:p w14:paraId="48C5D47F"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68" w:type="dxa"/>
            <w:gridSpan w:val="2"/>
            <w:vAlign w:val="center"/>
          </w:tcPr>
          <w:p w14:paraId="0B30F0C0"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915" w:type="dxa"/>
            <w:vAlign w:val="center"/>
          </w:tcPr>
          <w:p w14:paraId="1CFBCE79"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</w:tc>
      </w:tr>
      <w:tr w14:paraId="0E4EFA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13" w:type="dxa"/>
            <w:vMerge w:val="continue"/>
            <w:vAlign w:val="center"/>
          </w:tcPr>
          <w:p w14:paraId="14E60CE4">
            <w:pPr>
              <w:spacing w:line="300" w:lineRule="exact"/>
              <w:ind w:firstLine="200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2A16BF97"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2464" w:type="dxa"/>
            <w:gridSpan w:val="2"/>
            <w:vAlign w:val="center"/>
          </w:tcPr>
          <w:p w14:paraId="3A69E4B1"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18" w:type="dxa"/>
            <w:vAlign w:val="center"/>
          </w:tcPr>
          <w:p w14:paraId="610B1356"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68" w:type="dxa"/>
            <w:gridSpan w:val="2"/>
            <w:vAlign w:val="center"/>
          </w:tcPr>
          <w:p w14:paraId="7C83A13B"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915" w:type="dxa"/>
            <w:vAlign w:val="center"/>
          </w:tcPr>
          <w:p w14:paraId="6499399B"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</w:tc>
      </w:tr>
      <w:tr w14:paraId="3E43B6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13" w:type="dxa"/>
            <w:vMerge w:val="continue"/>
            <w:vAlign w:val="center"/>
          </w:tcPr>
          <w:p w14:paraId="49528A6E">
            <w:pPr>
              <w:spacing w:line="300" w:lineRule="exact"/>
              <w:ind w:firstLine="200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E252A06"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2464" w:type="dxa"/>
            <w:gridSpan w:val="2"/>
            <w:vAlign w:val="center"/>
          </w:tcPr>
          <w:p w14:paraId="53C146D1"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18" w:type="dxa"/>
            <w:vAlign w:val="center"/>
          </w:tcPr>
          <w:p w14:paraId="55336552"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68" w:type="dxa"/>
            <w:gridSpan w:val="2"/>
            <w:vAlign w:val="center"/>
          </w:tcPr>
          <w:p w14:paraId="57328713"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915" w:type="dxa"/>
            <w:vAlign w:val="center"/>
          </w:tcPr>
          <w:p w14:paraId="3D77D2FB"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</w:tc>
      </w:tr>
      <w:tr w14:paraId="5E24C0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13" w:type="dxa"/>
            <w:vMerge w:val="continue"/>
            <w:vAlign w:val="center"/>
          </w:tcPr>
          <w:p w14:paraId="33901C9C">
            <w:pPr>
              <w:spacing w:line="300" w:lineRule="exact"/>
              <w:ind w:firstLine="200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309B14C"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2464" w:type="dxa"/>
            <w:gridSpan w:val="2"/>
            <w:vAlign w:val="center"/>
          </w:tcPr>
          <w:p w14:paraId="57C38383"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18" w:type="dxa"/>
            <w:vAlign w:val="center"/>
          </w:tcPr>
          <w:p w14:paraId="041EA70D"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68" w:type="dxa"/>
            <w:gridSpan w:val="2"/>
            <w:vAlign w:val="center"/>
          </w:tcPr>
          <w:p w14:paraId="5BCB4043"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915" w:type="dxa"/>
            <w:vAlign w:val="center"/>
          </w:tcPr>
          <w:p w14:paraId="6F5BE657"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</w:tc>
      </w:tr>
      <w:tr w14:paraId="7581E1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2647" w:type="dxa"/>
            <w:gridSpan w:val="2"/>
            <w:vMerge w:val="restart"/>
            <w:vAlign w:val="center"/>
          </w:tcPr>
          <w:p w14:paraId="5BAD4AF4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论文计量学指标</w:t>
            </w:r>
          </w:p>
        </w:tc>
        <w:tc>
          <w:tcPr>
            <w:tcW w:w="1429" w:type="dxa"/>
            <w:vMerge w:val="restart"/>
            <w:vAlign w:val="center"/>
          </w:tcPr>
          <w:p w14:paraId="04D77429">
            <w:pPr>
              <w:spacing w:line="300" w:lineRule="exact"/>
              <w:ind w:firstLine="2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中文论文</w:t>
            </w:r>
          </w:p>
        </w:tc>
        <w:tc>
          <w:tcPr>
            <w:tcW w:w="1035" w:type="dxa"/>
            <w:vMerge w:val="restart"/>
            <w:tcBorders>
              <w:right w:val="single" w:color="auto" w:sz="4" w:space="0"/>
            </w:tcBorders>
            <w:vAlign w:val="center"/>
          </w:tcPr>
          <w:p w14:paraId="2B89D4E3">
            <w:pPr>
              <w:spacing w:line="300" w:lineRule="exac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数据库</w:t>
            </w:r>
          </w:p>
        </w:tc>
        <w:tc>
          <w:tcPr>
            <w:tcW w:w="1518" w:type="dxa"/>
            <w:vMerge w:val="restart"/>
            <w:tcBorders>
              <w:left w:val="single" w:color="auto" w:sz="4" w:space="0"/>
            </w:tcBorders>
            <w:vAlign w:val="center"/>
          </w:tcPr>
          <w:p w14:paraId="2046BCF7">
            <w:pPr>
              <w:spacing w:line="300" w:lineRule="exac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（选填</w:t>
            </w:r>
            <w:r>
              <w:rPr>
                <w:rFonts w:hint="eastAsia" w:ascii="仿宋" w:hAnsi="仿宋" w:eastAsia="仿宋"/>
                <w:sz w:val="24"/>
              </w:rPr>
              <w:t>1</w:t>
            </w:r>
            <w:r>
              <w:rPr>
                <w:rFonts w:ascii="仿宋" w:hAnsi="仿宋" w:eastAsia="仿宋"/>
                <w:sz w:val="24"/>
              </w:rPr>
              <w:t>种）</w:t>
            </w:r>
          </w:p>
        </w:tc>
        <w:tc>
          <w:tcPr>
            <w:tcW w:w="1260" w:type="dxa"/>
            <w:tcBorders>
              <w:right w:val="single" w:color="auto" w:sz="4" w:space="0"/>
            </w:tcBorders>
            <w:vAlign w:val="center"/>
          </w:tcPr>
          <w:p w14:paraId="454A0810">
            <w:pPr>
              <w:spacing w:line="30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被引次数</w:t>
            </w:r>
          </w:p>
        </w:tc>
        <w:tc>
          <w:tcPr>
            <w:tcW w:w="923" w:type="dxa"/>
            <w:gridSpan w:val="2"/>
            <w:tcBorders>
              <w:left w:val="single" w:color="auto" w:sz="4" w:space="0"/>
            </w:tcBorders>
            <w:vAlign w:val="center"/>
          </w:tcPr>
          <w:p w14:paraId="5DEFBB8B">
            <w:pPr>
              <w:spacing w:line="300" w:lineRule="exact"/>
              <w:ind w:firstLine="200"/>
              <w:rPr>
                <w:rFonts w:ascii="仿宋" w:hAnsi="仿宋" w:eastAsia="仿宋"/>
                <w:sz w:val="24"/>
              </w:rPr>
            </w:pPr>
          </w:p>
        </w:tc>
      </w:tr>
      <w:tr w14:paraId="753188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2647" w:type="dxa"/>
            <w:gridSpan w:val="2"/>
            <w:vMerge w:val="continue"/>
            <w:vAlign w:val="center"/>
          </w:tcPr>
          <w:p w14:paraId="41413E5C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29" w:type="dxa"/>
            <w:vMerge w:val="continue"/>
            <w:vAlign w:val="center"/>
          </w:tcPr>
          <w:p w14:paraId="144ED932">
            <w:pPr>
              <w:spacing w:line="300" w:lineRule="exact"/>
              <w:ind w:firstLine="200"/>
              <w:rPr>
                <w:rFonts w:ascii="仿宋" w:hAnsi="仿宋" w:eastAsia="仿宋"/>
                <w:sz w:val="24"/>
              </w:rPr>
            </w:pPr>
          </w:p>
        </w:tc>
        <w:tc>
          <w:tcPr>
            <w:tcW w:w="1035" w:type="dxa"/>
            <w:vMerge w:val="continue"/>
            <w:tcBorders>
              <w:right w:val="single" w:color="auto" w:sz="4" w:space="0"/>
            </w:tcBorders>
            <w:vAlign w:val="center"/>
          </w:tcPr>
          <w:p w14:paraId="4C3DA178">
            <w:pPr>
              <w:spacing w:line="300" w:lineRule="exact"/>
              <w:ind w:firstLine="200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18" w:type="dxa"/>
            <w:vMerge w:val="continue"/>
            <w:tcBorders>
              <w:left w:val="single" w:color="auto" w:sz="4" w:space="0"/>
            </w:tcBorders>
            <w:vAlign w:val="center"/>
          </w:tcPr>
          <w:p w14:paraId="557B3534"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60" w:type="dxa"/>
            <w:tcBorders>
              <w:right w:val="single" w:color="auto" w:sz="4" w:space="0"/>
            </w:tcBorders>
            <w:vAlign w:val="center"/>
          </w:tcPr>
          <w:p w14:paraId="18B03D0C">
            <w:pPr>
              <w:spacing w:line="30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下载次数</w:t>
            </w:r>
          </w:p>
        </w:tc>
        <w:tc>
          <w:tcPr>
            <w:tcW w:w="923" w:type="dxa"/>
            <w:gridSpan w:val="2"/>
            <w:tcBorders>
              <w:left w:val="single" w:color="auto" w:sz="4" w:space="0"/>
            </w:tcBorders>
            <w:vAlign w:val="center"/>
          </w:tcPr>
          <w:p w14:paraId="689FFB33">
            <w:pPr>
              <w:spacing w:line="300" w:lineRule="exact"/>
              <w:ind w:firstLine="200"/>
              <w:rPr>
                <w:rFonts w:ascii="仿宋" w:hAnsi="仿宋" w:eastAsia="仿宋"/>
                <w:sz w:val="24"/>
              </w:rPr>
            </w:pPr>
          </w:p>
        </w:tc>
      </w:tr>
      <w:tr w14:paraId="41295E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2647" w:type="dxa"/>
            <w:gridSpan w:val="2"/>
            <w:vMerge w:val="continue"/>
            <w:vAlign w:val="center"/>
          </w:tcPr>
          <w:p w14:paraId="5C4C6C5B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29" w:type="dxa"/>
            <w:vMerge w:val="restart"/>
            <w:vAlign w:val="center"/>
          </w:tcPr>
          <w:p w14:paraId="1C2362A4">
            <w:pPr>
              <w:spacing w:line="300" w:lineRule="exact"/>
              <w:ind w:firstLine="2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英文论文</w:t>
            </w:r>
          </w:p>
        </w:tc>
        <w:tc>
          <w:tcPr>
            <w:tcW w:w="2553" w:type="dxa"/>
            <w:gridSpan w:val="2"/>
            <w:vAlign w:val="center"/>
          </w:tcPr>
          <w:p w14:paraId="1EDDA5DE">
            <w:pPr>
              <w:spacing w:line="300" w:lineRule="exact"/>
              <w:ind w:firstLine="200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WoS</w:t>
            </w:r>
            <w:r>
              <w:rPr>
                <w:rFonts w:hint="eastAsia" w:ascii="仿宋" w:hAnsi="仿宋" w:eastAsia="仿宋"/>
                <w:sz w:val="24"/>
              </w:rPr>
              <w:t>被引次数</w:t>
            </w:r>
          </w:p>
        </w:tc>
        <w:tc>
          <w:tcPr>
            <w:tcW w:w="2183" w:type="dxa"/>
            <w:gridSpan w:val="3"/>
            <w:vAlign w:val="center"/>
          </w:tcPr>
          <w:p w14:paraId="28C6E7F9">
            <w:pPr>
              <w:spacing w:line="300" w:lineRule="exact"/>
              <w:ind w:firstLine="200"/>
              <w:rPr>
                <w:rFonts w:ascii="仿宋" w:hAnsi="仿宋" w:eastAsia="仿宋"/>
                <w:sz w:val="24"/>
              </w:rPr>
            </w:pPr>
          </w:p>
        </w:tc>
      </w:tr>
      <w:tr w14:paraId="58218D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2647" w:type="dxa"/>
            <w:gridSpan w:val="2"/>
            <w:vMerge w:val="continue"/>
            <w:vAlign w:val="center"/>
          </w:tcPr>
          <w:p w14:paraId="3FB99824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29" w:type="dxa"/>
            <w:vMerge w:val="continue"/>
            <w:vAlign w:val="center"/>
          </w:tcPr>
          <w:p w14:paraId="4168970C">
            <w:pPr>
              <w:spacing w:line="300" w:lineRule="exact"/>
              <w:ind w:firstLine="200"/>
              <w:rPr>
                <w:rFonts w:ascii="仿宋" w:hAnsi="仿宋" w:eastAsia="仿宋"/>
                <w:sz w:val="24"/>
              </w:rPr>
            </w:pPr>
          </w:p>
        </w:tc>
        <w:tc>
          <w:tcPr>
            <w:tcW w:w="2553" w:type="dxa"/>
            <w:gridSpan w:val="2"/>
            <w:vAlign w:val="center"/>
          </w:tcPr>
          <w:p w14:paraId="507DBCF0">
            <w:pPr>
              <w:spacing w:line="300" w:lineRule="exact"/>
              <w:ind w:firstLine="200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WoS</w:t>
            </w:r>
            <w:r>
              <w:rPr>
                <w:rFonts w:hint="eastAsia" w:ascii="仿宋" w:hAnsi="仿宋" w:eastAsia="仿宋"/>
                <w:sz w:val="24"/>
              </w:rPr>
              <w:t>使用次数</w:t>
            </w:r>
          </w:p>
        </w:tc>
        <w:tc>
          <w:tcPr>
            <w:tcW w:w="2183" w:type="dxa"/>
            <w:gridSpan w:val="3"/>
            <w:vAlign w:val="center"/>
          </w:tcPr>
          <w:p w14:paraId="572F0541">
            <w:pPr>
              <w:spacing w:line="300" w:lineRule="exact"/>
              <w:ind w:firstLine="200"/>
              <w:rPr>
                <w:rFonts w:ascii="仿宋" w:hAnsi="仿宋" w:eastAsia="仿宋"/>
                <w:sz w:val="24"/>
              </w:rPr>
            </w:pPr>
          </w:p>
        </w:tc>
      </w:tr>
      <w:tr w14:paraId="48E7F3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47" w:type="dxa"/>
            <w:gridSpan w:val="2"/>
            <w:vAlign w:val="center"/>
          </w:tcPr>
          <w:p w14:paraId="39EF2E56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论文何时受过何等奖励</w:t>
            </w:r>
          </w:p>
        </w:tc>
        <w:tc>
          <w:tcPr>
            <w:tcW w:w="6165" w:type="dxa"/>
            <w:gridSpan w:val="6"/>
            <w:vAlign w:val="center"/>
          </w:tcPr>
          <w:p w14:paraId="3C0FDC13">
            <w:pPr>
              <w:spacing w:line="300" w:lineRule="exact"/>
              <w:ind w:firstLine="200"/>
              <w:rPr>
                <w:rFonts w:ascii="仿宋" w:hAnsi="仿宋" w:eastAsia="仿宋"/>
                <w:sz w:val="24"/>
              </w:rPr>
            </w:pPr>
          </w:p>
          <w:p w14:paraId="08AE1ADE">
            <w:pPr>
              <w:spacing w:line="300" w:lineRule="exact"/>
              <w:ind w:firstLine="200"/>
              <w:rPr>
                <w:rFonts w:ascii="仿宋" w:hAnsi="仿宋" w:eastAsia="仿宋"/>
                <w:sz w:val="24"/>
              </w:rPr>
            </w:pPr>
          </w:p>
          <w:p w14:paraId="60E04BE4">
            <w:pPr>
              <w:spacing w:line="300" w:lineRule="exact"/>
              <w:ind w:firstLine="200"/>
              <w:rPr>
                <w:rFonts w:ascii="仿宋" w:hAnsi="仿宋" w:eastAsia="仿宋"/>
                <w:sz w:val="24"/>
              </w:rPr>
            </w:pPr>
          </w:p>
        </w:tc>
      </w:tr>
      <w:tr w14:paraId="0EF09E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812" w:type="dxa"/>
            <w:gridSpan w:val="8"/>
            <w:vAlign w:val="center"/>
          </w:tcPr>
          <w:p w14:paraId="61BC166F">
            <w:pPr>
              <w:spacing w:line="594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论文摘要（外文论文同时提供原文和中文，中文不超过500字）</w:t>
            </w:r>
          </w:p>
          <w:p w14:paraId="31122B43"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  <w:p w14:paraId="6955EE23">
            <w:pPr>
              <w:pStyle w:val="2"/>
            </w:pPr>
          </w:p>
          <w:p w14:paraId="03874C9A"/>
          <w:p w14:paraId="329D7C2D"/>
          <w:p w14:paraId="76550C8E">
            <w:pPr>
              <w:pStyle w:val="2"/>
            </w:pPr>
          </w:p>
          <w:p w14:paraId="5FCEF7DF"/>
          <w:p w14:paraId="4AED34C4"/>
          <w:p w14:paraId="66D14FA2"/>
          <w:p w14:paraId="07E21916">
            <w:pPr>
              <w:pStyle w:val="2"/>
            </w:pPr>
          </w:p>
        </w:tc>
      </w:tr>
      <w:tr w14:paraId="06728F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12" w:type="dxa"/>
            <w:gridSpan w:val="8"/>
            <w:vAlign w:val="center"/>
          </w:tcPr>
          <w:p w14:paraId="0E16B6E2">
            <w:pPr>
              <w:spacing w:line="30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研究背景（简要介绍国内外相近领域研究进展情况，学术研究、产业转化等方面的需求及重要性，500字以内）</w:t>
            </w:r>
          </w:p>
          <w:p w14:paraId="264286B5"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  <w:p w14:paraId="25D40A80">
            <w:pPr>
              <w:pStyle w:val="2"/>
              <w:rPr>
                <w:sz w:val="24"/>
                <w:szCs w:val="24"/>
              </w:rPr>
            </w:pPr>
          </w:p>
          <w:p w14:paraId="5401A293">
            <w:pPr>
              <w:rPr>
                <w:sz w:val="24"/>
              </w:rPr>
            </w:pPr>
          </w:p>
          <w:p w14:paraId="7A6408DD">
            <w:pPr>
              <w:pStyle w:val="2"/>
            </w:pPr>
          </w:p>
        </w:tc>
      </w:tr>
      <w:tr w14:paraId="0A6FB4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12" w:type="dxa"/>
            <w:gridSpan w:val="8"/>
            <w:vAlign w:val="center"/>
          </w:tcPr>
          <w:p w14:paraId="2FC97458">
            <w:pPr>
              <w:spacing w:line="594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取得成果（简要介绍论文开展的主要工作和研究发现，5</w:t>
            </w:r>
            <w:r>
              <w:rPr>
                <w:rFonts w:ascii="仿宋" w:hAnsi="仿宋" w:eastAsia="仿宋"/>
                <w:sz w:val="24"/>
              </w:rPr>
              <w:t>00</w:t>
            </w:r>
            <w:r>
              <w:rPr>
                <w:rFonts w:hint="eastAsia" w:ascii="仿宋" w:hAnsi="仿宋" w:eastAsia="仿宋"/>
                <w:sz w:val="24"/>
              </w:rPr>
              <w:t>字以内）</w:t>
            </w:r>
          </w:p>
          <w:p w14:paraId="726F3F0D">
            <w:pPr>
              <w:spacing w:line="594" w:lineRule="exact"/>
              <w:rPr>
                <w:rFonts w:ascii="仿宋" w:hAnsi="仿宋" w:eastAsia="仿宋"/>
                <w:sz w:val="24"/>
              </w:rPr>
            </w:pPr>
          </w:p>
          <w:p w14:paraId="564176F2">
            <w:pPr>
              <w:pStyle w:val="2"/>
            </w:pPr>
          </w:p>
          <w:p w14:paraId="7000ED4B"/>
          <w:p w14:paraId="2B7EE7A6">
            <w:pPr>
              <w:pStyle w:val="2"/>
            </w:pPr>
          </w:p>
        </w:tc>
      </w:tr>
      <w:tr w14:paraId="248BC0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2" w:hRule="atLeast"/>
          <w:jc w:val="center"/>
        </w:trPr>
        <w:tc>
          <w:tcPr>
            <w:tcW w:w="8812" w:type="dxa"/>
            <w:gridSpan w:val="8"/>
          </w:tcPr>
          <w:p w14:paraId="5BA0D1D4">
            <w:pPr>
              <w:pStyle w:val="2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创新亮点（简要阐述</w:t>
            </w:r>
            <w:r>
              <w:rPr>
                <w:rFonts w:hint="eastAsia" w:ascii="仿宋" w:hAnsi="仿宋" w:eastAsia="仿宋"/>
                <w:sz w:val="24"/>
              </w:rPr>
              <w:t>论文的创新性、科学性及应用价值，5</w:t>
            </w:r>
            <w:r>
              <w:rPr>
                <w:rFonts w:ascii="仿宋" w:hAnsi="仿宋" w:eastAsia="仿宋"/>
                <w:sz w:val="24"/>
              </w:rPr>
              <w:t>00</w:t>
            </w:r>
            <w:r>
              <w:rPr>
                <w:rFonts w:hint="eastAsia" w:ascii="仿宋" w:hAnsi="仿宋" w:eastAsia="仿宋"/>
                <w:sz w:val="24"/>
              </w:rPr>
              <w:t>字以内</w:t>
            </w:r>
            <w:r>
              <w:rPr>
                <w:rFonts w:ascii="仿宋" w:hAnsi="仿宋" w:eastAsia="仿宋"/>
                <w:sz w:val="24"/>
              </w:rPr>
              <w:t>）</w:t>
            </w:r>
          </w:p>
          <w:p w14:paraId="43EF6715"/>
          <w:p w14:paraId="160404EF">
            <w:pPr>
              <w:pStyle w:val="2"/>
            </w:pPr>
          </w:p>
          <w:p w14:paraId="3C7332EA"/>
        </w:tc>
      </w:tr>
      <w:tr w14:paraId="5B8366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  <w:jc w:val="center"/>
        </w:trPr>
        <w:tc>
          <w:tcPr>
            <w:tcW w:w="8812" w:type="dxa"/>
            <w:gridSpan w:val="8"/>
            <w:vAlign w:val="center"/>
          </w:tcPr>
          <w:p w14:paraId="5D8FA070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承诺书</w:t>
            </w:r>
          </w:p>
          <w:p w14:paraId="6F99D131">
            <w:pPr>
              <w:spacing w:line="300" w:lineRule="exact"/>
              <w:ind w:firstLine="480" w:firstLineChars="2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本人郑重承诺：本次申报论文所填写数据均真实、有效、合法，不涉及保密内容，不存在学术伦理及学术不端问题。如有不实之处，愿负相应责任，并承担由此产生的一切后果。</w:t>
            </w:r>
          </w:p>
          <w:p w14:paraId="46144FEF"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  <w:p w14:paraId="2F2DACE1">
            <w:pPr>
              <w:spacing w:line="300" w:lineRule="exact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（申报作者签字）</w:t>
            </w:r>
          </w:p>
        </w:tc>
      </w:tr>
      <w:tr w14:paraId="6631F2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  <w:jc w:val="center"/>
        </w:trPr>
        <w:tc>
          <w:tcPr>
            <w:tcW w:w="8812" w:type="dxa"/>
            <w:gridSpan w:val="8"/>
            <w:vAlign w:val="center"/>
          </w:tcPr>
          <w:p w14:paraId="32AA74CF">
            <w:pPr>
              <w:spacing w:line="30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申报作者所在单位（论文发表时）意见：</w:t>
            </w:r>
          </w:p>
          <w:p w14:paraId="6DA03E1A">
            <w:pPr>
              <w:pStyle w:val="2"/>
            </w:pPr>
          </w:p>
          <w:p w14:paraId="254FF5CB">
            <w:pPr>
              <w:jc w:val="right"/>
            </w:pPr>
            <w:r>
              <w:rPr>
                <w:rFonts w:ascii="仿宋" w:hAnsi="仿宋" w:eastAsia="仿宋"/>
                <w:sz w:val="24"/>
              </w:rPr>
              <w:t>（作者所在单位盖章）</w:t>
            </w:r>
          </w:p>
        </w:tc>
      </w:tr>
      <w:tr w14:paraId="0F9C6E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  <w:jc w:val="center"/>
        </w:trPr>
        <w:tc>
          <w:tcPr>
            <w:tcW w:w="8812" w:type="dxa"/>
            <w:gridSpan w:val="8"/>
            <w:tcBorders>
              <w:bottom w:val="single" w:color="auto" w:sz="12" w:space="0"/>
            </w:tcBorders>
            <w:vAlign w:val="center"/>
          </w:tcPr>
          <w:p w14:paraId="4CBE6A8B">
            <w:pPr>
              <w:spacing w:line="30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其他：（申报论文如有其他重要成就或影响，或曾作为某项科技成果、奖励的代表作，请在此栏填写并附支撑材料）</w:t>
            </w:r>
          </w:p>
          <w:p w14:paraId="2E670E9A"/>
        </w:tc>
      </w:tr>
    </w:tbl>
    <w:p w14:paraId="5170CA0D">
      <w:pPr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br w:type="page"/>
      </w:r>
    </w:p>
    <w:p w14:paraId="1476D7C9">
      <w:pPr>
        <w:sectPr>
          <w:footerReference r:id="rId3" w:type="default"/>
          <w:footerReference r:id="rId4" w:type="even"/>
          <w:pgSz w:w="11906" w:h="16838"/>
          <w:pgMar w:top="2098" w:right="1588" w:bottom="1871" w:left="1588" w:header="851" w:footer="1304" w:gutter="0"/>
          <w:cols w:space="425" w:num="1"/>
          <w:docGrid w:type="lines" w:linePitch="312" w:charSpace="0"/>
        </w:sectPr>
      </w:pPr>
    </w:p>
    <w:p w14:paraId="79F0820D">
      <w:pPr>
        <w:spacing w:line="500" w:lineRule="exact"/>
        <w:rPr>
          <w:rFonts w:hint="eastAsia" w:ascii="黑体" w:hAnsi="黑体" w:eastAsia="黑体" w:cs="黑体"/>
          <w:sz w:val="32"/>
          <w:lang w:val="en-US" w:eastAsia="zh-CN"/>
        </w:rPr>
      </w:pPr>
      <w:r>
        <w:rPr>
          <w:rFonts w:hint="eastAsia" w:ascii="黑体" w:hAnsi="黑体" w:eastAsia="黑体" w:cs="黑体"/>
          <w:sz w:val="32"/>
        </w:rPr>
        <w:t>附件</w:t>
      </w:r>
      <w:r>
        <w:rPr>
          <w:rFonts w:hint="eastAsia" w:ascii="黑体" w:hAnsi="黑体" w:eastAsia="黑体" w:cs="黑体"/>
          <w:sz w:val="32"/>
          <w:lang w:val="en-US" w:eastAsia="zh-CN"/>
        </w:rPr>
        <w:t>3</w:t>
      </w:r>
    </w:p>
    <w:p w14:paraId="55B2EB24">
      <w:pPr>
        <w:jc w:val="center"/>
        <w:rPr>
          <w:rFonts w:ascii="方正小标宋简体" w:hAnsi="方正小标宋_GBK" w:eastAsia="方正小标宋简体" w:cs="方正小标宋_GBK"/>
          <w:sz w:val="44"/>
          <w:szCs w:val="44"/>
        </w:rPr>
      </w:pPr>
      <w:r>
        <w:rPr>
          <w:rFonts w:hint="eastAsia" w:ascii="方正小标宋简体" w:hAnsi="方正小标宋_GBK" w:eastAsia="方正小标宋简体" w:cs="方正小标宋_GBK"/>
          <w:sz w:val="44"/>
          <w:szCs w:val="44"/>
        </w:rPr>
        <w:t>初评推荐论文汇总表</w:t>
      </w:r>
    </w:p>
    <w:p w14:paraId="423A76A2">
      <w:pPr>
        <w:adjustRightInd w:val="0"/>
        <w:rPr>
          <w:rFonts w:ascii="黑体" w:hAnsi="黑体" w:eastAsia="黑体"/>
          <w:sz w:val="32"/>
          <w:szCs w:val="32"/>
        </w:rPr>
      </w:pPr>
    </w:p>
    <w:p w14:paraId="3308CD70">
      <w:pPr>
        <w:adjustRightInd w:val="0"/>
        <w:rPr>
          <w:rFonts w:ascii="黑体" w:hAnsi="黑体" w:eastAsia="黑体"/>
          <w:sz w:val="32"/>
        </w:rPr>
      </w:pPr>
      <w:r>
        <w:rPr>
          <w:rFonts w:hint="eastAsia" w:ascii="黑体" w:hAnsi="黑体" w:eastAsia="黑体"/>
          <w:sz w:val="32"/>
          <w:szCs w:val="32"/>
        </w:rPr>
        <w:t>初评推荐单位：（盖章）                       联系人：           联系电话：</w:t>
      </w:r>
    </w:p>
    <w:tbl>
      <w:tblPr>
        <w:tblStyle w:val="6"/>
        <w:tblW w:w="134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1630"/>
        <w:gridCol w:w="1188"/>
        <w:gridCol w:w="1704"/>
        <w:gridCol w:w="1236"/>
        <w:gridCol w:w="1212"/>
        <w:gridCol w:w="951"/>
        <w:gridCol w:w="1276"/>
        <w:gridCol w:w="1858"/>
        <w:gridCol w:w="851"/>
        <w:gridCol w:w="845"/>
      </w:tblGrid>
      <w:tr w14:paraId="4CFD0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34" w:type="dxa"/>
            <w:shd w:val="clear" w:color="auto" w:fill="auto"/>
            <w:vAlign w:val="center"/>
          </w:tcPr>
          <w:p w14:paraId="1ABA65B3">
            <w:pPr>
              <w:tabs>
                <w:tab w:val="left" w:pos="7576"/>
              </w:tabs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序号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6FDEC944">
            <w:pPr>
              <w:tabs>
                <w:tab w:val="left" w:pos="7576"/>
              </w:tabs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论文名称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22434A43">
            <w:pPr>
              <w:tabs>
                <w:tab w:val="left" w:pos="7576"/>
              </w:tabs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论文作者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31222DCC">
            <w:pPr>
              <w:tabs>
                <w:tab w:val="left" w:pos="7576"/>
              </w:tabs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第一作者单位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22DC2ACF">
            <w:pPr>
              <w:tabs>
                <w:tab w:val="left" w:pos="7576"/>
              </w:tabs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联系方式</w:t>
            </w:r>
          </w:p>
        </w:tc>
        <w:tc>
          <w:tcPr>
            <w:tcW w:w="1212" w:type="dxa"/>
            <w:shd w:val="clear" w:color="auto" w:fill="auto"/>
            <w:vAlign w:val="center"/>
          </w:tcPr>
          <w:p w14:paraId="1C79E654">
            <w:pPr>
              <w:tabs>
                <w:tab w:val="left" w:pos="7576"/>
              </w:tabs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期刊名称</w:t>
            </w:r>
          </w:p>
        </w:tc>
        <w:tc>
          <w:tcPr>
            <w:tcW w:w="951" w:type="dxa"/>
            <w:shd w:val="clear" w:color="auto" w:fill="auto"/>
            <w:vAlign w:val="center"/>
          </w:tcPr>
          <w:p w14:paraId="0B202D43">
            <w:pPr>
              <w:tabs>
                <w:tab w:val="left" w:pos="7576"/>
              </w:tabs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是否国内期刊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E5FFAA">
            <w:pPr>
              <w:tabs>
                <w:tab w:val="left" w:pos="7576"/>
              </w:tabs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论文类型</w:t>
            </w:r>
          </w:p>
        </w:tc>
        <w:tc>
          <w:tcPr>
            <w:tcW w:w="1858" w:type="dxa"/>
            <w:shd w:val="clear" w:color="auto" w:fill="auto"/>
            <w:vAlign w:val="center"/>
          </w:tcPr>
          <w:p w14:paraId="6F2F5D37">
            <w:pPr>
              <w:tabs>
                <w:tab w:val="left" w:pos="7576"/>
              </w:tabs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所属学科集群</w:t>
            </w:r>
          </w:p>
        </w:tc>
        <w:tc>
          <w:tcPr>
            <w:tcW w:w="851" w:type="dxa"/>
            <w:vAlign w:val="center"/>
          </w:tcPr>
          <w:p w14:paraId="33F48A77">
            <w:pPr>
              <w:tabs>
                <w:tab w:val="left" w:pos="7576"/>
              </w:tabs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是否推荐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0FAE9F45">
            <w:pPr>
              <w:tabs>
                <w:tab w:val="left" w:pos="7576"/>
              </w:tabs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备注</w:t>
            </w:r>
          </w:p>
        </w:tc>
      </w:tr>
      <w:tr w14:paraId="16B25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734" w:type="dxa"/>
            <w:shd w:val="clear" w:color="auto" w:fill="auto"/>
            <w:vAlign w:val="center"/>
          </w:tcPr>
          <w:p w14:paraId="2E1E24EC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29F7F1AC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88" w:type="dxa"/>
            <w:shd w:val="clear" w:color="auto" w:fill="auto"/>
            <w:vAlign w:val="center"/>
          </w:tcPr>
          <w:p w14:paraId="15DF4E82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04" w:type="dxa"/>
            <w:shd w:val="clear" w:color="auto" w:fill="auto"/>
            <w:vAlign w:val="center"/>
          </w:tcPr>
          <w:p w14:paraId="5DA0DF27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 w14:paraId="33DCBFD1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2" w:type="dxa"/>
            <w:shd w:val="clear" w:color="auto" w:fill="auto"/>
            <w:vAlign w:val="center"/>
          </w:tcPr>
          <w:p w14:paraId="296E3E10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51" w:type="dxa"/>
            <w:shd w:val="clear" w:color="auto" w:fill="auto"/>
            <w:vAlign w:val="center"/>
          </w:tcPr>
          <w:p w14:paraId="6D6C5391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D015F27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58" w:type="dxa"/>
            <w:shd w:val="clear" w:color="auto" w:fill="auto"/>
            <w:vAlign w:val="center"/>
          </w:tcPr>
          <w:p w14:paraId="1D88D113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51" w:type="dxa"/>
          </w:tcPr>
          <w:p w14:paraId="3E3B415A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45" w:type="dxa"/>
            <w:shd w:val="clear" w:color="auto" w:fill="auto"/>
            <w:vAlign w:val="center"/>
          </w:tcPr>
          <w:p w14:paraId="2F6AEDE3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</w:tr>
      <w:tr w14:paraId="09FAC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734" w:type="dxa"/>
            <w:shd w:val="clear" w:color="auto" w:fill="auto"/>
            <w:vAlign w:val="center"/>
          </w:tcPr>
          <w:p w14:paraId="02B25223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54132EB6">
            <w:pPr>
              <w:tabs>
                <w:tab w:val="left" w:pos="7576"/>
              </w:tabs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188" w:type="dxa"/>
            <w:shd w:val="clear" w:color="auto" w:fill="auto"/>
            <w:vAlign w:val="center"/>
          </w:tcPr>
          <w:p w14:paraId="43C94D5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04" w:type="dxa"/>
            <w:shd w:val="clear" w:color="auto" w:fill="auto"/>
            <w:vAlign w:val="center"/>
          </w:tcPr>
          <w:p w14:paraId="7B8664AE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36" w:type="dxa"/>
            <w:shd w:val="clear" w:color="auto" w:fill="auto"/>
          </w:tcPr>
          <w:p w14:paraId="16D87EF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2" w:type="dxa"/>
            <w:shd w:val="clear" w:color="auto" w:fill="auto"/>
            <w:vAlign w:val="center"/>
          </w:tcPr>
          <w:p w14:paraId="61E03800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51" w:type="dxa"/>
            <w:shd w:val="clear" w:color="auto" w:fill="auto"/>
            <w:vAlign w:val="center"/>
          </w:tcPr>
          <w:p w14:paraId="28474601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7CBBA10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58" w:type="dxa"/>
            <w:shd w:val="clear" w:color="auto" w:fill="auto"/>
            <w:vAlign w:val="center"/>
          </w:tcPr>
          <w:p w14:paraId="441CA465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51" w:type="dxa"/>
          </w:tcPr>
          <w:p w14:paraId="07F17BC9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45" w:type="dxa"/>
            <w:shd w:val="clear" w:color="auto" w:fill="auto"/>
            <w:vAlign w:val="center"/>
          </w:tcPr>
          <w:p w14:paraId="6A29667B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</w:tr>
      <w:tr w14:paraId="431A3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734" w:type="dxa"/>
            <w:shd w:val="clear" w:color="auto" w:fill="auto"/>
            <w:vAlign w:val="center"/>
          </w:tcPr>
          <w:p w14:paraId="7E4C9405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3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0B184292">
            <w:pPr>
              <w:tabs>
                <w:tab w:val="left" w:pos="7576"/>
              </w:tabs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188" w:type="dxa"/>
            <w:shd w:val="clear" w:color="auto" w:fill="auto"/>
            <w:vAlign w:val="center"/>
          </w:tcPr>
          <w:p w14:paraId="6FAB5A65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04" w:type="dxa"/>
            <w:shd w:val="clear" w:color="auto" w:fill="auto"/>
            <w:vAlign w:val="center"/>
          </w:tcPr>
          <w:p w14:paraId="0CB93BA7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36" w:type="dxa"/>
            <w:shd w:val="clear" w:color="auto" w:fill="auto"/>
          </w:tcPr>
          <w:p w14:paraId="51DECBAE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2" w:type="dxa"/>
            <w:shd w:val="clear" w:color="auto" w:fill="auto"/>
            <w:vAlign w:val="center"/>
          </w:tcPr>
          <w:p w14:paraId="21621064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51" w:type="dxa"/>
            <w:shd w:val="clear" w:color="auto" w:fill="auto"/>
            <w:vAlign w:val="center"/>
          </w:tcPr>
          <w:p w14:paraId="78850385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542BC5E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58" w:type="dxa"/>
            <w:shd w:val="clear" w:color="auto" w:fill="auto"/>
            <w:vAlign w:val="center"/>
          </w:tcPr>
          <w:p w14:paraId="018F493C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51" w:type="dxa"/>
          </w:tcPr>
          <w:p w14:paraId="07E66ED9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45" w:type="dxa"/>
            <w:shd w:val="clear" w:color="auto" w:fill="auto"/>
            <w:vAlign w:val="center"/>
          </w:tcPr>
          <w:p w14:paraId="622D397B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</w:tr>
      <w:tr w14:paraId="72CE1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734" w:type="dxa"/>
            <w:shd w:val="clear" w:color="auto" w:fill="auto"/>
            <w:vAlign w:val="center"/>
          </w:tcPr>
          <w:p w14:paraId="293AF418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4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603066B7">
            <w:pPr>
              <w:tabs>
                <w:tab w:val="left" w:pos="7576"/>
              </w:tabs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188" w:type="dxa"/>
            <w:shd w:val="clear" w:color="auto" w:fill="auto"/>
            <w:vAlign w:val="center"/>
          </w:tcPr>
          <w:p w14:paraId="0EEA20B2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04" w:type="dxa"/>
            <w:shd w:val="clear" w:color="auto" w:fill="auto"/>
            <w:vAlign w:val="center"/>
          </w:tcPr>
          <w:p w14:paraId="3F8DE37A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36" w:type="dxa"/>
            <w:shd w:val="clear" w:color="auto" w:fill="auto"/>
          </w:tcPr>
          <w:p w14:paraId="3BC94EEE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2" w:type="dxa"/>
            <w:shd w:val="clear" w:color="auto" w:fill="auto"/>
            <w:vAlign w:val="center"/>
          </w:tcPr>
          <w:p w14:paraId="5F3BC3FF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51" w:type="dxa"/>
            <w:shd w:val="clear" w:color="auto" w:fill="auto"/>
            <w:vAlign w:val="center"/>
          </w:tcPr>
          <w:p w14:paraId="5E94CA9C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67F08E0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58" w:type="dxa"/>
            <w:shd w:val="clear" w:color="auto" w:fill="auto"/>
            <w:vAlign w:val="center"/>
          </w:tcPr>
          <w:p w14:paraId="14106BC8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51" w:type="dxa"/>
          </w:tcPr>
          <w:p w14:paraId="2249466C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45" w:type="dxa"/>
            <w:shd w:val="clear" w:color="auto" w:fill="auto"/>
            <w:vAlign w:val="center"/>
          </w:tcPr>
          <w:p w14:paraId="64AE1DCC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</w:tr>
      <w:tr w14:paraId="05BEA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734" w:type="dxa"/>
            <w:shd w:val="clear" w:color="auto" w:fill="auto"/>
            <w:vAlign w:val="center"/>
          </w:tcPr>
          <w:p w14:paraId="75571BA5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5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70C4B104">
            <w:pPr>
              <w:tabs>
                <w:tab w:val="left" w:pos="7576"/>
              </w:tabs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188" w:type="dxa"/>
            <w:shd w:val="clear" w:color="auto" w:fill="auto"/>
            <w:vAlign w:val="center"/>
          </w:tcPr>
          <w:p w14:paraId="5E01DAB1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04" w:type="dxa"/>
            <w:shd w:val="clear" w:color="auto" w:fill="auto"/>
            <w:vAlign w:val="center"/>
          </w:tcPr>
          <w:p w14:paraId="6CA0C15F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36" w:type="dxa"/>
            <w:shd w:val="clear" w:color="auto" w:fill="auto"/>
          </w:tcPr>
          <w:p w14:paraId="6EED12B3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2" w:type="dxa"/>
            <w:shd w:val="clear" w:color="auto" w:fill="auto"/>
            <w:vAlign w:val="center"/>
          </w:tcPr>
          <w:p w14:paraId="4231ADAA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51" w:type="dxa"/>
            <w:shd w:val="clear" w:color="auto" w:fill="auto"/>
            <w:vAlign w:val="center"/>
          </w:tcPr>
          <w:p w14:paraId="7A32DB10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8952C49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58" w:type="dxa"/>
            <w:shd w:val="clear" w:color="auto" w:fill="auto"/>
            <w:vAlign w:val="center"/>
          </w:tcPr>
          <w:p w14:paraId="0FE13FA7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51" w:type="dxa"/>
          </w:tcPr>
          <w:p w14:paraId="4E92C17E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45" w:type="dxa"/>
            <w:shd w:val="clear" w:color="auto" w:fill="auto"/>
            <w:vAlign w:val="center"/>
          </w:tcPr>
          <w:p w14:paraId="7DA56EEE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</w:tr>
      <w:tr w14:paraId="7C522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734" w:type="dxa"/>
            <w:shd w:val="clear" w:color="auto" w:fill="auto"/>
            <w:vAlign w:val="center"/>
          </w:tcPr>
          <w:p w14:paraId="300FAF18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6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14F335D2">
            <w:pPr>
              <w:tabs>
                <w:tab w:val="left" w:pos="7576"/>
              </w:tabs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188" w:type="dxa"/>
            <w:shd w:val="clear" w:color="auto" w:fill="auto"/>
            <w:vAlign w:val="center"/>
          </w:tcPr>
          <w:p w14:paraId="057C920F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04" w:type="dxa"/>
            <w:shd w:val="clear" w:color="auto" w:fill="auto"/>
            <w:vAlign w:val="center"/>
          </w:tcPr>
          <w:p w14:paraId="4CCE650B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36" w:type="dxa"/>
            <w:shd w:val="clear" w:color="auto" w:fill="auto"/>
          </w:tcPr>
          <w:p w14:paraId="618ADF1D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2" w:type="dxa"/>
            <w:shd w:val="clear" w:color="auto" w:fill="auto"/>
            <w:vAlign w:val="center"/>
          </w:tcPr>
          <w:p w14:paraId="1C1966B0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51" w:type="dxa"/>
            <w:shd w:val="clear" w:color="auto" w:fill="auto"/>
            <w:vAlign w:val="center"/>
          </w:tcPr>
          <w:p w14:paraId="39EBE894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C7E4CE3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58" w:type="dxa"/>
            <w:shd w:val="clear" w:color="auto" w:fill="auto"/>
            <w:vAlign w:val="center"/>
          </w:tcPr>
          <w:p w14:paraId="0A8F555D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51" w:type="dxa"/>
          </w:tcPr>
          <w:p w14:paraId="68F81E2D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45" w:type="dxa"/>
            <w:shd w:val="clear" w:color="auto" w:fill="auto"/>
            <w:vAlign w:val="center"/>
          </w:tcPr>
          <w:p w14:paraId="6EA4C91E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</w:tr>
      <w:tr w14:paraId="77EC6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734" w:type="dxa"/>
            <w:shd w:val="clear" w:color="auto" w:fill="auto"/>
            <w:vAlign w:val="center"/>
          </w:tcPr>
          <w:p w14:paraId="197D9EB6">
            <w:pPr>
              <w:tabs>
                <w:tab w:val="left" w:pos="7576"/>
              </w:tabs>
              <w:jc w:val="center"/>
              <w:rPr>
                <w:sz w:val="24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14:paraId="07958C0E">
            <w:pPr>
              <w:tabs>
                <w:tab w:val="left" w:pos="7576"/>
              </w:tabs>
              <w:jc w:val="left"/>
              <w:rPr>
                <w:sz w:val="24"/>
              </w:rPr>
            </w:pPr>
          </w:p>
        </w:tc>
        <w:tc>
          <w:tcPr>
            <w:tcW w:w="1188" w:type="dxa"/>
            <w:shd w:val="clear" w:color="auto" w:fill="auto"/>
            <w:vAlign w:val="center"/>
          </w:tcPr>
          <w:p w14:paraId="0D53BE10">
            <w:pPr>
              <w:tabs>
                <w:tab w:val="left" w:pos="7576"/>
              </w:tabs>
              <w:jc w:val="center"/>
              <w:rPr>
                <w:sz w:val="24"/>
              </w:rPr>
            </w:pPr>
          </w:p>
        </w:tc>
        <w:tc>
          <w:tcPr>
            <w:tcW w:w="1704" w:type="dxa"/>
            <w:shd w:val="clear" w:color="auto" w:fill="auto"/>
            <w:vAlign w:val="center"/>
          </w:tcPr>
          <w:p w14:paraId="6FD69639">
            <w:pPr>
              <w:tabs>
                <w:tab w:val="left" w:pos="7576"/>
              </w:tabs>
              <w:jc w:val="center"/>
              <w:rPr>
                <w:sz w:val="24"/>
              </w:rPr>
            </w:pPr>
          </w:p>
        </w:tc>
        <w:tc>
          <w:tcPr>
            <w:tcW w:w="1236" w:type="dxa"/>
            <w:shd w:val="clear" w:color="auto" w:fill="auto"/>
          </w:tcPr>
          <w:p w14:paraId="557AE0AC">
            <w:pPr>
              <w:tabs>
                <w:tab w:val="left" w:pos="7576"/>
              </w:tabs>
              <w:jc w:val="center"/>
              <w:rPr>
                <w:sz w:val="24"/>
              </w:rPr>
            </w:pPr>
          </w:p>
        </w:tc>
        <w:tc>
          <w:tcPr>
            <w:tcW w:w="1212" w:type="dxa"/>
            <w:shd w:val="clear" w:color="auto" w:fill="auto"/>
            <w:vAlign w:val="center"/>
          </w:tcPr>
          <w:p w14:paraId="6C9CAAFD">
            <w:pPr>
              <w:tabs>
                <w:tab w:val="left" w:pos="7576"/>
              </w:tabs>
              <w:jc w:val="center"/>
              <w:rPr>
                <w:sz w:val="24"/>
              </w:rPr>
            </w:pPr>
          </w:p>
        </w:tc>
        <w:tc>
          <w:tcPr>
            <w:tcW w:w="951" w:type="dxa"/>
            <w:shd w:val="clear" w:color="auto" w:fill="auto"/>
            <w:vAlign w:val="center"/>
          </w:tcPr>
          <w:p w14:paraId="1405AA0A">
            <w:pPr>
              <w:tabs>
                <w:tab w:val="left" w:pos="7576"/>
              </w:tabs>
              <w:jc w:val="center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1D19BCF">
            <w:pPr>
              <w:tabs>
                <w:tab w:val="left" w:pos="7576"/>
              </w:tabs>
              <w:jc w:val="center"/>
              <w:rPr>
                <w:sz w:val="24"/>
              </w:rPr>
            </w:pPr>
          </w:p>
        </w:tc>
        <w:tc>
          <w:tcPr>
            <w:tcW w:w="1858" w:type="dxa"/>
            <w:shd w:val="clear" w:color="auto" w:fill="auto"/>
            <w:vAlign w:val="center"/>
          </w:tcPr>
          <w:p w14:paraId="4A272809">
            <w:pPr>
              <w:tabs>
                <w:tab w:val="left" w:pos="7576"/>
              </w:tabs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14:paraId="73A8D78E">
            <w:pPr>
              <w:tabs>
                <w:tab w:val="left" w:pos="7576"/>
              </w:tabs>
              <w:jc w:val="center"/>
              <w:rPr>
                <w:sz w:val="24"/>
              </w:rPr>
            </w:pPr>
          </w:p>
        </w:tc>
        <w:tc>
          <w:tcPr>
            <w:tcW w:w="845" w:type="dxa"/>
            <w:shd w:val="clear" w:color="auto" w:fill="auto"/>
            <w:vAlign w:val="center"/>
          </w:tcPr>
          <w:p w14:paraId="57469122">
            <w:pPr>
              <w:tabs>
                <w:tab w:val="left" w:pos="7576"/>
              </w:tabs>
              <w:jc w:val="center"/>
              <w:rPr>
                <w:sz w:val="24"/>
              </w:rPr>
            </w:pPr>
          </w:p>
        </w:tc>
      </w:tr>
    </w:tbl>
    <w:p w14:paraId="031E8356">
      <w:pPr>
        <w:widowControl/>
        <w:jc w:val="left"/>
        <w:rPr>
          <w:rFonts w:hint="eastAsia" w:eastAsia="仿宋_GB2312" w:asciiTheme="minorHAnsi" w:hAnsiTheme="minorHAnsi" w:cstheme="minorBidi"/>
          <w:szCs w:val="22"/>
        </w:rPr>
        <w:sectPr>
          <w:pgSz w:w="16838" w:h="11906" w:orient="landscape"/>
          <w:pgMar w:top="1701" w:right="1701" w:bottom="1701" w:left="1701" w:header="851" w:footer="1418" w:gutter="0"/>
          <w:cols w:space="425" w:num="1"/>
          <w:docGrid w:type="linesAndChars" w:linePitch="312" w:charSpace="0"/>
        </w:sectPr>
      </w:pPr>
      <w:bookmarkStart w:id="0" w:name="_GoBack"/>
      <w:bookmarkEnd w:id="0"/>
    </w:p>
    <w:p w14:paraId="6A4877FC">
      <w:pPr>
        <w:rPr>
          <w:rFonts w:hint="eastAsia" w:ascii="方正小标宋简体" w:eastAsia="方正小标宋简体"/>
          <w:sz w:val="36"/>
          <w:szCs w:val="36"/>
        </w:rPr>
      </w:pPr>
    </w:p>
    <w:sectPr>
      <w:pgSz w:w="11906" w:h="16838"/>
      <w:pgMar w:top="2098" w:right="1588" w:bottom="1985" w:left="1588" w:header="851" w:footer="1588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D719AA0-15B4-4964-86E6-02F3F133076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A3DF3DA-6E37-45D5-9C16-F62768C79C74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20275162-1147-44CF-8286-4C45E18F3A1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C21CEF20-3C99-4159-8AD8-87BBD0908CD0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07018823-2416-4EA9-B3EB-67249A2FFEE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9D309817-7D15-4506-927D-B95B30AB1231}"/>
  </w:font>
  <w:font w:name="方正小标宋_GBK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  <w:embedRegular r:id="rId7" w:fontKey="{5040C74A-EC92-467A-99FC-C3953AE6026F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15126890"/>
      <w:docPartObj>
        <w:docPartGallery w:val="AutoText"/>
      </w:docPartObj>
    </w:sdtPr>
    <w:sdtEndPr>
      <w:rPr>
        <w:sz w:val="30"/>
        <w:szCs w:val="30"/>
      </w:rPr>
    </w:sdtEndPr>
    <w:sdtContent>
      <w:p w14:paraId="7BC0D03D">
        <w:pPr>
          <w:pStyle w:val="4"/>
          <w:jc w:val="right"/>
          <w:rPr>
            <w:sz w:val="30"/>
            <w:szCs w:val="30"/>
          </w:rPr>
        </w:pPr>
        <w:r>
          <w:rPr>
            <w:rFonts w:hint="eastAsia"/>
            <w:sz w:val="30"/>
            <w:szCs w:val="30"/>
          </w:rPr>
          <w:t xml:space="preserve">— </w:t>
        </w:r>
        <w:r>
          <w:rPr>
            <w:sz w:val="30"/>
            <w:szCs w:val="30"/>
          </w:rPr>
          <w:fldChar w:fldCharType="begin"/>
        </w:r>
        <w:r>
          <w:rPr>
            <w:sz w:val="30"/>
            <w:szCs w:val="30"/>
          </w:rPr>
          <w:instrText xml:space="preserve">PAGE   \* MERGEFORMAT</w:instrText>
        </w:r>
        <w:r>
          <w:rPr>
            <w:sz w:val="30"/>
            <w:szCs w:val="30"/>
          </w:rPr>
          <w:fldChar w:fldCharType="separate"/>
        </w:r>
        <w:r>
          <w:rPr>
            <w:sz w:val="30"/>
            <w:szCs w:val="30"/>
            <w:lang w:val="zh-CN"/>
          </w:rPr>
          <w:t>11</w:t>
        </w:r>
        <w:r>
          <w:rPr>
            <w:sz w:val="30"/>
            <w:szCs w:val="30"/>
          </w:rPr>
          <w:fldChar w:fldCharType="end"/>
        </w:r>
        <w:r>
          <w:rPr>
            <w:rFonts w:hint="eastAsia"/>
            <w:sz w:val="30"/>
            <w:szCs w:val="30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82554658"/>
      <w:docPartObj>
        <w:docPartGallery w:val="AutoText"/>
      </w:docPartObj>
    </w:sdtPr>
    <w:sdtEndPr>
      <w:rPr>
        <w:sz w:val="30"/>
        <w:szCs w:val="30"/>
      </w:rPr>
    </w:sdtEndPr>
    <w:sdtContent>
      <w:p w14:paraId="17619868">
        <w:pPr>
          <w:pStyle w:val="4"/>
          <w:rPr>
            <w:sz w:val="30"/>
            <w:szCs w:val="30"/>
          </w:rPr>
        </w:pPr>
        <w:r>
          <w:rPr>
            <w:rFonts w:hint="eastAsia"/>
            <w:sz w:val="30"/>
            <w:szCs w:val="30"/>
          </w:rPr>
          <w:t xml:space="preserve">— </w:t>
        </w:r>
        <w:r>
          <w:rPr>
            <w:sz w:val="30"/>
            <w:szCs w:val="30"/>
          </w:rPr>
          <w:fldChar w:fldCharType="begin"/>
        </w:r>
        <w:r>
          <w:rPr>
            <w:sz w:val="30"/>
            <w:szCs w:val="30"/>
          </w:rPr>
          <w:instrText xml:space="preserve">PAGE   \* MERGEFORMAT</w:instrText>
        </w:r>
        <w:r>
          <w:rPr>
            <w:sz w:val="30"/>
            <w:szCs w:val="30"/>
          </w:rPr>
          <w:fldChar w:fldCharType="separate"/>
        </w:r>
        <w:r>
          <w:rPr>
            <w:sz w:val="30"/>
            <w:szCs w:val="30"/>
            <w:lang w:val="zh-CN"/>
          </w:rPr>
          <w:t>12</w:t>
        </w:r>
        <w:r>
          <w:rPr>
            <w:sz w:val="30"/>
            <w:szCs w:val="30"/>
          </w:rPr>
          <w:fldChar w:fldCharType="end"/>
        </w:r>
        <w:r>
          <w:rPr>
            <w:rFonts w:hint="eastAsia"/>
            <w:sz w:val="30"/>
            <w:szCs w:val="30"/>
          </w:rPr>
          <w:t xml:space="preserve"> —</w: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MwMzM3YTYyZjdjOGQ1NDdjMGJlNDkzYmRiZDExMmMifQ=="/>
  </w:docVars>
  <w:rsids>
    <w:rsidRoot w:val="008A0957"/>
    <w:rsid w:val="00171026"/>
    <w:rsid w:val="00194A73"/>
    <w:rsid w:val="001C4495"/>
    <w:rsid w:val="003439E1"/>
    <w:rsid w:val="00457E21"/>
    <w:rsid w:val="0047730C"/>
    <w:rsid w:val="00491ACE"/>
    <w:rsid w:val="004E13D6"/>
    <w:rsid w:val="00576933"/>
    <w:rsid w:val="006F2C05"/>
    <w:rsid w:val="007561E4"/>
    <w:rsid w:val="008A0957"/>
    <w:rsid w:val="009D5B5E"/>
    <w:rsid w:val="00B04D3A"/>
    <w:rsid w:val="00B645F7"/>
    <w:rsid w:val="00CF0393"/>
    <w:rsid w:val="00DC5D05"/>
    <w:rsid w:val="00DF1D98"/>
    <w:rsid w:val="00E9292E"/>
    <w:rsid w:val="00FC1909"/>
    <w:rsid w:val="2CED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qFormat="1" w:uiPriority="99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11"/>
    <w:unhideWhenUsed/>
    <w:qFormat/>
    <w:uiPriority w:val="99"/>
    <w:pPr>
      <w:adjustRightInd w:val="0"/>
      <w:snapToGrid w:val="0"/>
      <w:spacing w:line="560" w:lineRule="exact"/>
    </w:pPr>
    <w:rPr>
      <w:rFonts w:eastAsia="仿宋_GB2312" w:asciiTheme="minorHAnsi" w:hAnsiTheme="minorHAnsi" w:cstheme="minorBidi"/>
      <w:szCs w:val="22"/>
    </w:rPr>
  </w:style>
  <w:style w:type="paragraph" w:styleId="3">
    <w:name w:val="Date"/>
    <w:basedOn w:val="1"/>
    <w:next w:val="1"/>
    <w:link w:val="13"/>
    <w:uiPriority w:val="0"/>
    <w:pPr>
      <w:ind w:left="100" w:leftChars="2500"/>
    </w:pPr>
  </w:style>
  <w:style w:type="paragraph" w:styleId="4">
    <w:name w:val="footer"/>
    <w:basedOn w:val="1"/>
    <w:link w:val="1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Char"/>
    <w:link w:val="5"/>
    <w:uiPriority w:val="0"/>
    <w:rPr>
      <w:kern w:val="2"/>
      <w:sz w:val="18"/>
      <w:szCs w:val="18"/>
    </w:rPr>
  </w:style>
  <w:style w:type="character" w:customStyle="1" w:styleId="10">
    <w:name w:val="页脚 Char"/>
    <w:link w:val="4"/>
    <w:uiPriority w:val="99"/>
    <w:rPr>
      <w:kern w:val="2"/>
      <w:sz w:val="18"/>
      <w:szCs w:val="18"/>
    </w:rPr>
  </w:style>
  <w:style w:type="character" w:customStyle="1" w:styleId="11">
    <w:name w:val="正文文本 Char"/>
    <w:basedOn w:val="7"/>
    <w:link w:val="2"/>
    <w:uiPriority w:val="99"/>
    <w:rPr>
      <w:rFonts w:eastAsia="仿宋_GB2312" w:asciiTheme="minorHAnsi" w:hAnsiTheme="minorHAnsi" w:cstheme="minorBidi"/>
      <w:kern w:val="2"/>
      <w:sz w:val="21"/>
      <w:szCs w:val="22"/>
    </w:rPr>
  </w:style>
  <w:style w:type="paragraph" w:styleId="12">
    <w:name w:val="List Paragraph"/>
    <w:basedOn w:val="1"/>
    <w:unhideWhenUsed/>
    <w:qFormat/>
    <w:uiPriority w:val="99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13">
    <w:name w:val="日期 Char"/>
    <w:basedOn w:val="7"/>
    <w:link w:val="3"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江苏省科协</Company>
  <Pages>10</Pages>
  <Words>1724</Words>
  <Characters>1930</Characters>
  <Lines>20</Lines>
  <Paragraphs>5</Paragraphs>
  <TotalTime>1</TotalTime>
  <ScaleCrop>false</ScaleCrop>
  <LinksUpToDate>false</LinksUpToDate>
  <CharactersWithSpaces>2234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2025-04-03T06:04:00Z</dcterms:created>
  <dc:creator>张颖</dc:creator>
  <cp:lastModifiedBy>赵鲁宁</cp:lastModifiedBy>
  <dcterms:modified xsi:type="dcterms:W3CDTF">2025-04-17T02:42:04Z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7D8FB686A0CA4C0382D18621987B210E_12</vt:lpwstr>
  </property>
</Properties>
</file>